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1C40EC" w14:textId="77777777" w:rsidR="00377F65" w:rsidRPr="00377F65" w:rsidRDefault="00377F65" w:rsidP="00D30FFD">
      <w:pPr>
        <w:pStyle w:val="Ttulo1"/>
        <w:numPr>
          <w:ilvl w:val="0"/>
          <w:numId w:val="0"/>
        </w:numPr>
        <w:rPr>
          <w:lang w:val="es-ES_tradnl"/>
        </w:rPr>
      </w:pPr>
      <w:bookmarkStart w:id="0" w:name="_Toc420443028"/>
      <w:bookmarkStart w:id="1" w:name="_Toc422575876"/>
      <w:r w:rsidRPr="00377F65">
        <w:t>Introducción</w:t>
      </w:r>
      <w:bookmarkEnd w:id="0"/>
      <w:bookmarkEnd w:id="1"/>
    </w:p>
    <w:p w14:paraId="78F35567"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Dada la baja aceptación, usabilidad y rendimiento de la plataforma móvil de Banco de Chile se ha generado la necesidad de renovar su página móvil, la cual ha estado vigente desde el año 2010. </w:t>
      </w:r>
    </w:p>
    <w:p w14:paraId="2A204F0C"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Como consecuencia de este problema nace el proyecto de desarrollar e implementar una nueva aplicación para navegadores móviles que, además, sea instalable en el Smartphone de los clientes. Esta plataforma debe ser rápida, intuitiva, de alta disponibilidad y rendimiento, con altos estándares de seguridad y un amigable diseño.</w:t>
      </w:r>
    </w:p>
    <w:p w14:paraId="3485584D"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Para esto se identifica y definen los alcances de este proyecto móvil, se detallan los servicios que utiliza la aplicación y que expone el Middleware de banco, se genera una propuesta para la compra y desarrollo de un software a la medida.</w:t>
      </w:r>
    </w:p>
    <w:p w14:paraId="7A994CBF"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Se expone la metodología con que trabaja el banco, enumerando cada fase del proyecto y ejecutándolo paso a paso. Junto a los principales actores que participan en estas etapas.</w:t>
      </w:r>
    </w:p>
    <w:p w14:paraId="6622463A"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 la compra y posterior construcción a la medida, se detallan los requerimientos de software y hardware necesarios para que el software funcione de forma esperada, definiendo el flujo de datos a través de los distintos servidores web, servidores de aplicaciones y bases de datos.</w:t>
      </w:r>
    </w:p>
    <w:p w14:paraId="4BED0F3D"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Banco de Chile realiza pruebas para la posterior instalación del software en servidores productivo, estas se generan en varios ciclos y, además, se ejecutan pruebas de seguridad y de revisión de código para asegurar la operatividad de las transacciones monetarias. Para luego certificar mediante la aprobación final del usuario de negocios. Finalmente, se instala en producción el software construido y se detalla el uso que se ha realizado por medio de los distintos sistemas operativos disponibles en el mercado. </w:t>
      </w:r>
    </w:p>
    <w:p w14:paraId="606E6DC7"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 el Capítulo 1, se presentan los antecedentes generares del trabajo de título, se define la motivación y los distintos objetivos a cumplir dentro del proyecto, así también como el alcance y las limitaciones de este.</w:t>
      </w:r>
    </w:p>
    <w:p w14:paraId="0776443D"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En el Capítulo 2, se realiza una presentación de la empresa, se puntualiza su misión, visión, principios, valores y se detalla el organigrama del directorio y la alta gerencia. También, se identifica la problemática a resolver en el trabajo de título para luego generar un levantamiento de procesos necesarios de manera general y especifica. Después de definir los procesos, se diagnostica la mejor solución, detallando los problemas posibles. Finalmente, se levanta una propuesta de ajuste de acorte de la metodología escogida, detallando una calendarización y valorización de la propuesta, determinando el impacto real de esta. </w:t>
      </w:r>
    </w:p>
    <w:p w14:paraId="5F247C93"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 el Capítulo 3, se describe detallada la metodología escogida en el Capítulo 2. Paso a paso se definen los procesos a seguir detallando cada acción y resultados. Además, se identifican los principales actores de la metodología, enumerando sus funciones y deberes.</w:t>
      </w:r>
    </w:p>
    <w:p w14:paraId="15CBF7E2"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 el Capítulo 4, se realiza la construcción de la solución informática, primero puntualizando los requerimientos de la empresa y luego definiendo el modelo de datos que se ocupará para el flujo de datos dentro de la aplicación. Finalmente, se realizarán distintas pruebas para medir la calidad de este software: varios ciclos de pruebas de flujos, Hacking Ético, Inspección de Código, pruebas de Stress, este otras.</w:t>
      </w:r>
    </w:p>
    <w:p w14:paraId="4CF162D5"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 el Capítulo 5, se expone la puesta en marcha de la aplicación a nivel productivo, detallando el plan piloto y su posterior liberación masiva a los clientes. También, se presentan vistas de la aplicación en algunos de sus flujos más importantes y destacados.</w:t>
      </w:r>
    </w:p>
    <w:p w14:paraId="63695507"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 el Capítulo 6, se detallan los cumplimientos de los logros definidos en los objetivos, así también un detalle de los logros a nivel empresarial y personal conseguidos por la realización del proyecto.</w:t>
      </w:r>
    </w:p>
    <w:p w14:paraId="5AEFCA9A" w14:textId="77777777" w:rsidR="00D30FFD" w:rsidRDefault="00D30FFD">
      <w:pPr>
        <w:rPr>
          <w:rFonts w:ascii="Times New Roman" w:eastAsiaTheme="majorEastAsia" w:hAnsi="Times New Roman" w:cs="Times New Roman"/>
          <w:b/>
          <w:caps/>
          <w:color w:val="000000" w:themeColor="text1"/>
          <w:sz w:val="22"/>
          <w:szCs w:val="22"/>
          <w:lang w:val="es-ES_tradnl" w:eastAsia="en-US"/>
        </w:rPr>
      </w:pPr>
      <w:bookmarkStart w:id="2" w:name="_Toc420443029"/>
      <w:bookmarkStart w:id="3" w:name="_Ref420538454"/>
      <w:bookmarkStart w:id="4" w:name="_Ref420538470"/>
      <w:bookmarkStart w:id="5" w:name="_Ref420538474"/>
      <w:bookmarkStart w:id="6" w:name="_Ref420538483"/>
      <w:bookmarkStart w:id="7" w:name="_Toc422575877"/>
      <w:r>
        <w:rPr>
          <w:rFonts w:ascii="Times New Roman" w:hAnsi="Times New Roman" w:cs="Times New Roman"/>
          <w:sz w:val="22"/>
          <w:szCs w:val="22"/>
          <w:lang w:val="es-ES_tradnl"/>
        </w:rPr>
        <w:br w:type="page"/>
      </w:r>
    </w:p>
    <w:p w14:paraId="3C3C66B7" w14:textId="77777777" w:rsidR="00377F65" w:rsidRPr="00377F65" w:rsidRDefault="00377F65" w:rsidP="00D30FFD">
      <w:pPr>
        <w:pStyle w:val="Ttulo1"/>
      </w:pPr>
      <w:r w:rsidRPr="00377F65">
        <w:lastRenderedPageBreak/>
        <w:t>Antecedentes Generales</w:t>
      </w:r>
      <w:bookmarkEnd w:id="2"/>
      <w:bookmarkEnd w:id="3"/>
      <w:bookmarkEnd w:id="4"/>
      <w:bookmarkEnd w:id="5"/>
      <w:bookmarkEnd w:id="6"/>
      <w:bookmarkEnd w:id="7"/>
    </w:p>
    <w:p w14:paraId="743D3C1D"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este capítulo se describe el motivo por el que Banco de Chile necesita realizar el proyecto de la Nueva Banca Móvil, definiendo lo que desea alcanzar a través de objetivos detallados y concretos, además de puntualizar las limitaciones internas y externas.</w:t>
      </w:r>
    </w:p>
    <w:p w14:paraId="6C38293B"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8" w:name="_Toc420443030"/>
      <w:bookmarkStart w:id="9" w:name="_Toc422575878"/>
      <w:r w:rsidRPr="00377F65">
        <w:rPr>
          <w:rFonts w:ascii="Times New Roman" w:hAnsi="Times New Roman" w:cs="Times New Roman"/>
          <w:sz w:val="22"/>
          <w:szCs w:val="22"/>
        </w:rPr>
        <w:t>Motivación</w:t>
      </w:r>
      <w:bookmarkEnd w:id="8"/>
      <w:bookmarkEnd w:id="9"/>
    </w:p>
    <w:p w14:paraId="4192B0A6"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 Banco de Chile existe la necesidad de renovar la actual Banca Móvil. Debido a constantes actualizaciones de tecnologías en el Middleware y el Core de los sistemas.</w:t>
      </w:r>
    </w:p>
    <w:p w14:paraId="338F9FA8"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Esto, junto a la amplia gama de teléfonos existentes, con un gran número de sistemas operativos, versiones o capacidades distintas.</w:t>
      </w:r>
    </w:p>
    <w:p w14:paraId="27ECB138"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Para esto se requiere una plataforma de aplicaciones móviles que permita desarrollar una Nueva Banca Móvil para una amplia gama de teléfonos existentes y que permita tener un soporte a nuevas versiones y nuevas marcas sin necesidad de modificar las aplicaciones.</w:t>
      </w:r>
    </w:p>
    <w:p w14:paraId="3FAB99F0" w14:textId="420CE994"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Actualmente, la banca móvil que utilizan los clientes del banco está desarrollada en lenguaje nativo para versiones de IOS y Android, esto provoca que su mantención sea costosa, ya que se deben modificar ambas aplicaciones por separado, sin tener una aplicación estándar para ambo</w:t>
      </w:r>
      <w:r w:rsidR="004A6ECD">
        <w:rPr>
          <w:rFonts w:ascii="Times New Roman" w:hAnsi="Times New Roman" w:cs="Times New Roman"/>
          <w:sz w:val="22"/>
          <w:szCs w:val="22"/>
          <w:lang w:val="es-ES_tradnl"/>
        </w:rPr>
        <w:t xml:space="preserve">s sistemas operativos móviles. </w:t>
      </w:r>
    </w:p>
    <w:p w14:paraId="353D523F"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0" w:name="_Toc420443031"/>
      <w:bookmarkStart w:id="11" w:name="_Toc422575879"/>
      <w:r w:rsidRPr="00377F65">
        <w:rPr>
          <w:rFonts w:ascii="Times New Roman" w:hAnsi="Times New Roman" w:cs="Times New Roman"/>
          <w:sz w:val="22"/>
          <w:szCs w:val="22"/>
        </w:rPr>
        <w:t>Objetivos</w:t>
      </w:r>
      <w:bookmarkEnd w:id="10"/>
      <w:bookmarkEnd w:id="11"/>
    </w:p>
    <w:p w14:paraId="0C890E5C"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Las metas que se desean alcanzar por medio de este proyecto se definen en estos objetivos, estos indican el correcto avance del proyecto para futuras mediciones y correcciones.</w:t>
      </w:r>
    </w:p>
    <w:p w14:paraId="00F8A03D" w14:textId="77777777" w:rsidR="00377F65" w:rsidRPr="00377F65" w:rsidRDefault="00377F65" w:rsidP="00377F65">
      <w:pPr>
        <w:pStyle w:val="Ttulo3"/>
        <w:rPr>
          <w:rFonts w:ascii="Times New Roman" w:hAnsi="Times New Roman" w:cs="Times New Roman"/>
          <w:sz w:val="22"/>
          <w:szCs w:val="22"/>
          <w:lang w:val="es-ES_tradnl"/>
        </w:rPr>
      </w:pPr>
      <w:bookmarkStart w:id="12" w:name="_Toc420443032"/>
      <w:r w:rsidRPr="00377F65">
        <w:rPr>
          <w:rFonts w:ascii="Times New Roman" w:hAnsi="Times New Roman" w:cs="Times New Roman"/>
          <w:sz w:val="22"/>
          <w:szCs w:val="22"/>
          <w:lang w:val="es-ES_tradnl"/>
        </w:rPr>
        <w:t xml:space="preserve"> </w:t>
      </w:r>
      <w:bookmarkStart w:id="13" w:name="_Toc422575880"/>
      <w:r w:rsidRPr="00377F65">
        <w:rPr>
          <w:rFonts w:ascii="Times New Roman" w:hAnsi="Times New Roman" w:cs="Times New Roman"/>
          <w:sz w:val="22"/>
          <w:szCs w:val="22"/>
          <w:lang w:val="es-ES_tradnl"/>
        </w:rPr>
        <w:t>Objetivo General</w:t>
      </w:r>
      <w:bookmarkEnd w:id="12"/>
      <w:bookmarkEnd w:id="13"/>
    </w:p>
    <w:p w14:paraId="620351FF" w14:textId="61E7CC52"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Desarrollar aplicaciones móviles que permitan al Banco de Chile actualizar su Banca Móvil para que se adapte a las nuevas tecnologías en Smartphone y Middleware.</w:t>
      </w:r>
    </w:p>
    <w:p w14:paraId="346D99A6" w14:textId="77777777" w:rsidR="00377F65" w:rsidRPr="00377F65" w:rsidRDefault="00377F65" w:rsidP="00377F65">
      <w:pPr>
        <w:pStyle w:val="Ttulo3"/>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 </w:t>
      </w:r>
      <w:bookmarkStart w:id="14" w:name="_Toc420443033"/>
      <w:bookmarkStart w:id="15" w:name="_Toc422575881"/>
      <w:r w:rsidRPr="00377F65">
        <w:rPr>
          <w:rFonts w:ascii="Times New Roman" w:hAnsi="Times New Roman" w:cs="Times New Roman"/>
          <w:sz w:val="22"/>
          <w:szCs w:val="22"/>
          <w:lang w:val="es-ES_tradnl"/>
        </w:rPr>
        <w:t>Objetivos Específicos</w:t>
      </w:r>
      <w:bookmarkEnd w:id="14"/>
      <w:bookmarkEnd w:id="15"/>
    </w:p>
    <w:p w14:paraId="6BAC525D"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Para desarrollo de la solución informática de deben realizar los siguientes objetivos específicos:</w:t>
      </w:r>
    </w:p>
    <w:p w14:paraId="4CE0AA8D" w14:textId="77777777" w:rsidR="00377F65" w:rsidRPr="00377F65" w:rsidRDefault="00377F65" w:rsidP="00377F65">
      <w:pPr>
        <w:pStyle w:val="Prrafodelista"/>
        <w:numPr>
          <w:ilvl w:val="0"/>
          <w:numId w:val="2"/>
        </w:numPr>
        <w:spacing w:line="240" w:lineRule="auto"/>
        <w:rPr>
          <w:rFonts w:ascii="Times New Roman" w:hAnsi="Times New Roman" w:cs="Times New Roman"/>
          <w:sz w:val="22"/>
          <w:lang w:val="es-ES_tradnl"/>
        </w:rPr>
      </w:pPr>
      <w:r w:rsidRPr="00377F65">
        <w:rPr>
          <w:rFonts w:ascii="Times New Roman" w:hAnsi="Times New Roman" w:cs="Times New Roman"/>
          <w:sz w:val="22"/>
          <w:lang w:val="es-ES_tradnl"/>
        </w:rPr>
        <w:t>Levantar los procesos que involucran la creación de la nueva banca móvil para realizar un análisis exhaustivo.</w:t>
      </w:r>
    </w:p>
    <w:p w14:paraId="61FBCB4C" w14:textId="77777777" w:rsidR="00377F65" w:rsidRPr="00377F65" w:rsidRDefault="00377F65" w:rsidP="00377F65">
      <w:pPr>
        <w:pStyle w:val="Prrafodelista"/>
        <w:numPr>
          <w:ilvl w:val="0"/>
          <w:numId w:val="2"/>
        </w:numPr>
        <w:spacing w:line="240" w:lineRule="auto"/>
        <w:rPr>
          <w:rFonts w:ascii="Times New Roman" w:hAnsi="Times New Roman" w:cs="Times New Roman"/>
          <w:sz w:val="22"/>
          <w:lang w:val="es-ES_tradnl"/>
        </w:rPr>
      </w:pPr>
      <w:r w:rsidRPr="00377F65">
        <w:rPr>
          <w:rFonts w:ascii="Times New Roman" w:hAnsi="Times New Roman" w:cs="Times New Roman"/>
          <w:sz w:val="22"/>
          <w:lang w:val="es-ES_tradnl"/>
        </w:rPr>
        <w:t>Analizar los procesos que tiene Banco de Chile y así determinar los requerimientos necesarios para integrar a la nueva aplicación y así sean claramente identificables para el proveedor.</w:t>
      </w:r>
    </w:p>
    <w:p w14:paraId="13B307EA" w14:textId="77777777" w:rsidR="00377F65" w:rsidRPr="00377F65" w:rsidRDefault="00377F65" w:rsidP="00377F65">
      <w:pPr>
        <w:pStyle w:val="Prrafodelista"/>
        <w:numPr>
          <w:ilvl w:val="0"/>
          <w:numId w:val="2"/>
        </w:numPr>
        <w:spacing w:line="240" w:lineRule="auto"/>
        <w:rPr>
          <w:rFonts w:ascii="Times New Roman" w:hAnsi="Times New Roman" w:cs="Times New Roman"/>
          <w:sz w:val="22"/>
          <w:lang w:val="es-ES_tradnl"/>
        </w:rPr>
      </w:pPr>
      <w:r w:rsidRPr="00377F65">
        <w:rPr>
          <w:rFonts w:ascii="Times New Roman" w:hAnsi="Times New Roman" w:cs="Times New Roman"/>
          <w:sz w:val="22"/>
          <w:lang w:val="es-ES_tradnl"/>
        </w:rPr>
        <w:t>Aplicar la metodología de Banco de Chile para cumplir plazos y metas estipuladas.</w:t>
      </w:r>
    </w:p>
    <w:p w14:paraId="564365A9" w14:textId="77777777" w:rsidR="00377F65" w:rsidRPr="00377F65" w:rsidRDefault="00377F65" w:rsidP="00377F65">
      <w:pPr>
        <w:pStyle w:val="Prrafodelista"/>
        <w:numPr>
          <w:ilvl w:val="0"/>
          <w:numId w:val="2"/>
        </w:numPr>
        <w:spacing w:line="240" w:lineRule="auto"/>
        <w:rPr>
          <w:rFonts w:ascii="Times New Roman" w:hAnsi="Times New Roman" w:cs="Times New Roman"/>
          <w:sz w:val="22"/>
          <w:lang w:val="es-ES_tradnl"/>
        </w:rPr>
      </w:pPr>
      <w:r w:rsidRPr="00377F65">
        <w:rPr>
          <w:rFonts w:ascii="Times New Roman" w:hAnsi="Times New Roman" w:cs="Times New Roman"/>
          <w:sz w:val="22"/>
          <w:lang w:val="es-ES_tradnl"/>
        </w:rPr>
        <w:t>Planificar el trabajo para establecer metas en distintos plazos (desarrollo por funcionalidad) y velar por los cumplimientos de la planificación y sus tiempos.</w:t>
      </w:r>
    </w:p>
    <w:p w14:paraId="729FF36F" w14:textId="77777777" w:rsidR="00377F65" w:rsidRPr="00377F65" w:rsidRDefault="00377F65" w:rsidP="00377F65">
      <w:pPr>
        <w:pStyle w:val="Prrafodelista"/>
        <w:numPr>
          <w:ilvl w:val="0"/>
          <w:numId w:val="2"/>
        </w:numPr>
        <w:spacing w:line="240" w:lineRule="auto"/>
        <w:rPr>
          <w:rFonts w:ascii="Times New Roman" w:hAnsi="Times New Roman" w:cs="Times New Roman"/>
          <w:sz w:val="22"/>
          <w:lang w:val="es-ES_tradnl"/>
        </w:rPr>
      </w:pPr>
      <w:r w:rsidRPr="00377F65">
        <w:rPr>
          <w:rFonts w:ascii="Times New Roman" w:hAnsi="Times New Roman" w:cs="Times New Roman"/>
          <w:sz w:val="22"/>
          <w:lang w:val="es-ES_tradnl"/>
        </w:rPr>
        <w:t>Diseñar una solución informática que sea rápida, amigable y novedosa para el cliente.</w:t>
      </w:r>
    </w:p>
    <w:p w14:paraId="7D4AF0DE" w14:textId="77777777" w:rsidR="00377F65" w:rsidRPr="00377F65" w:rsidRDefault="00377F65" w:rsidP="00377F65">
      <w:pPr>
        <w:pStyle w:val="Prrafodelista"/>
        <w:numPr>
          <w:ilvl w:val="0"/>
          <w:numId w:val="2"/>
        </w:numPr>
        <w:spacing w:line="240" w:lineRule="auto"/>
        <w:rPr>
          <w:rFonts w:ascii="Times New Roman" w:hAnsi="Times New Roman" w:cs="Times New Roman"/>
          <w:sz w:val="22"/>
          <w:lang w:val="es-ES_tradnl"/>
        </w:rPr>
      </w:pPr>
      <w:r w:rsidRPr="00377F65">
        <w:rPr>
          <w:rFonts w:ascii="Times New Roman" w:hAnsi="Times New Roman" w:cs="Times New Roman"/>
          <w:sz w:val="22"/>
          <w:lang w:val="es-ES_tradnl"/>
        </w:rPr>
        <w:t>Construir mediante los lenguajes de programación adecuados para optimizar el sistema, según lo indique la tecnología necesaria.</w:t>
      </w:r>
    </w:p>
    <w:p w14:paraId="3F07651E" w14:textId="77777777" w:rsidR="00377F65" w:rsidRPr="00377F65" w:rsidRDefault="00377F65" w:rsidP="00377F65">
      <w:pPr>
        <w:pStyle w:val="Prrafodelista"/>
        <w:numPr>
          <w:ilvl w:val="0"/>
          <w:numId w:val="2"/>
        </w:numPr>
        <w:spacing w:line="240" w:lineRule="auto"/>
        <w:rPr>
          <w:rFonts w:ascii="Times New Roman" w:hAnsi="Times New Roman" w:cs="Times New Roman"/>
          <w:sz w:val="22"/>
          <w:lang w:val="es-ES_tradnl"/>
        </w:rPr>
      </w:pPr>
      <w:r w:rsidRPr="00377F65">
        <w:rPr>
          <w:rFonts w:ascii="Times New Roman" w:hAnsi="Times New Roman" w:cs="Times New Roman"/>
          <w:sz w:val="22"/>
          <w:lang w:val="es-ES_tradnl"/>
        </w:rPr>
        <w:t>Probar funcionalmente la solución informática creada, así lograr detectar errores en las partes del sistema que se vea afectada.</w:t>
      </w:r>
    </w:p>
    <w:p w14:paraId="4EDA40DE" w14:textId="0F2A5BBB" w:rsidR="00377F65" w:rsidRPr="004A6ECD" w:rsidRDefault="00377F65" w:rsidP="00377F65">
      <w:pPr>
        <w:pStyle w:val="Prrafodelista"/>
        <w:numPr>
          <w:ilvl w:val="0"/>
          <w:numId w:val="2"/>
        </w:numPr>
        <w:spacing w:line="240" w:lineRule="auto"/>
        <w:rPr>
          <w:rFonts w:ascii="Times New Roman" w:hAnsi="Times New Roman" w:cs="Times New Roman"/>
          <w:sz w:val="22"/>
          <w:lang w:val="es-ES_tradnl"/>
        </w:rPr>
      </w:pPr>
      <w:r w:rsidRPr="00377F65">
        <w:rPr>
          <w:rFonts w:ascii="Times New Roman" w:hAnsi="Times New Roman" w:cs="Times New Roman"/>
          <w:sz w:val="22"/>
          <w:lang w:val="es-ES_tradnl"/>
        </w:rPr>
        <w:t>Publicar y mantener en funcionamiento la aplicación para mantener un óptimo rendimiento de cara al cliente.</w:t>
      </w:r>
    </w:p>
    <w:p w14:paraId="25F7732B"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6" w:name="_Toc420443034"/>
      <w:bookmarkStart w:id="17" w:name="_Toc422575882"/>
      <w:r w:rsidRPr="00377F65">
        <w:rPr>
          <w:rFonts w:ascii="Times New Roman" w:hAnsi="Times New Roman" w:cs="Times New Roman"/>
          <w:sz w:val="22"/>
          <w:szCs w:val="22"/>
        </w:rPr>
        <w:t>Alcance</w:t>
      </w:r>
      <w:bookmarkEnd w:id="16"/>
      <w:bookmarkEnd w:id="17"/>
    </w:p>
    <w:p w14:paraId="210A0F64"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Este proyecto actualiza al Banco de Chile en tecnologías móviles, ya que se debe integrar a los nuevos tipos de Smartphone que aparecen en el mercado, según Marca o Sistema Operativo.</w:t>
      </w:r>
    </w:p>
    <w:p w14:paraId="19FD2FD8"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Para Banco de Chile es deseable aumentar el tiempo de Time to </w:t>
      </w:r>
      <w:proofErr w:type="spellStart"/>
      <w:r w:rsidRPr="00377F65">
        <w:rPr>
          <w:rFonts w:ascii="Times New Roman" w:hAnsi="Times New Roman" w:cs="Times New Roman"/>
          <w:sz w:val="22"/>
          <w:szCs w:val="22"/>
          <w:lang w:val="es-ES_tradnl"/>
        </w:rPr>
        <w:t>Market</w:t>
      </w:r>
      <w:proofErr w:type="spellEnd"/>
      <w:r w:rsidRPr="00377F65">
        <w:rPr>
          <w:rFonts w:ascii="Times New Roman" w:hAnsi="Times New Roman" w:cs="Times New Roman"/>
          <w:sz w:val="22"/>
          <w:szCs w:val="22"/>
          <w:lang w:val="es-ES_tradnl"/>
        </w:rPr>
        <w:t xml:space="preserve"> de las aplicaciones, es decir, disminuir el tiempo de desarrollo para distintos sistemas operativos, versiones de teléfono, habilidades nativas. Se debe crear en base a tecnologías que sean multiplataforma.</w:t>
      </w:r>
    </w:p>
    <w:p w14:paraId="21213402"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También, la seguridad es un punto importante, ya que en la aplicación se mueven miles de millones de pesos al año, definir el sistema de encriptación de comunicaciones y datos, junto con manejar los niveles de autenticidad.</w:t>
      </w:r>
    </w:p>
    <w:p w14:paraId="11D4EF98" w14:textId="77777777" w:rsidR="00377F65" w:rsidRPr="00377F65" w:rsidRDefault="00377F65" w:rsidP="00377F65">
      <w:pPr>
        <w:rPr>
          <w:rFonts w:ascii="Times New Roman" w:hAnsi="Times New Roman" w:cs="Times New Roman"/>
          <w:sz w:val="22"/>
          <w:szCs w:val="22"/>
          <w:lang w:val="es-ES_tradnl"/>
        </w:rPr>
      </w:pPr>
    </w:p>
    <w:p w14:paraId="30F85CE8"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lastRenderedPageBreak/>
        <w:t xml:space="preserve"> </w:t>
      </w:r>
      <w:bookmarkStart w:id="18" w:name="_Toc420443035"/>
      <w:bookmarkStart w:id="19" w:name="_Toc422575883"/>
      <w:r w:rsidRPr="00377F65">
        <w:rPr>
          <w:rFonts w:ascii="Times New Roman" w:hAnsi="Times New Roman" w:cs="Times New Roman"/>
          <w:sz w:val="22"/>
          <w:szCs w:val="22"/>
        </w:rPr>
        <w:t>Limitaciones</w:t>
      </w:r>
      <w:bookmarkEnd w:id="18"/>
      <w:bookmarkEnd w:id="19"/>
    </w:p>
    <w:p w14:paraId="4310FD15"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Existe desconocimiento de tecnologías multiplataforma en Banco de Chile, ya que siempre se trabaja con estándares reglados y estas nuevas tecnologías entran en un foco de estándar distinto al conocido.</w:t>
      </w:r>
    </w:p>
    <w:p w14:paraId="7DC9EF6F"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Desconocimiento también aplicable a las tecnologías del producto que se compra para instalar en Servidores de los distintos ambientes de Banco de Chile.</w:t>
      </w:r>
    </w:p>
    <w:p w14:paraId="46F3693D" w14:textId="77777777" w:rsidR="00377F65" w:rsidRPr="00377F65" w:rsidRDefault="00377F65" w:rsidP="00377F65">
      <w:pPr>
        <w:pStyle w:val="Sinespaciado"/>
        <w:rPr>
          <w:rFonts w:ascii="Times New Roman" w:hAnsi="Times New Roman" w:cs="Times New Roman"/>
          <w:lang w:val="es-ES_tradnl"/>
        </w:rPr>
      </w:pPr>
    </w:p>
    <w:p w14:paraId="03192301"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 este capítulo se revisó en detalle los objetivos que desea obtener Banco de Chile por medio del proyecto Nueva Banca Móvil, en el Capítulo 2 se detalla la empresa desde el punto de vista interno, para luego definir la problemática asociada a los objetivos por lograr, junto con un levantamiento de procesos que revelan la dificultad de estos para estructurar la calendarización y valorización de la propuesta.</w:t>
      </w:r>
    </w:p>
    <w:p w14:paraId="766088AB" w14:textId="77777777" w:rsidR="00377F65" w:rsidRPr="00377F65" w:rsidRDefault="00377F65">
      <w:pPr>
        <w:rPr>
          <w:rFonts w:ascii="Times New Roman" w:hAnsi="Times New Roman" w:cs="Times New Roman"/>
          <w:sz w:val="22"/>
          <w:szCs w:val="22"/>
          <w:lang w:val="es-ES_tradnl"/>
        </w:rPr>
      </w:pPr>
    </w:p>
    <w:p w14:paraId="706807E0" w14:textId="77777777" w:rsidR="00D30FFD" w:rsidRDefault="00D30FFD">
      <w:pPr>
        <w:rPr>
          <w:rFonts w:ascii="Times" w:eastAsiaTheme="majorEastAsia" w:hAnsi="Times" w:cstheme="majorBidi"/>
          <w:b/>
          <w:caps/>
          <w:color w:val="000000" w:themeColor="text1"/>
          <w:szCs w:val="32"/>
          <w:lang w:val="es-ES" w:eastAsia="en-US"/>
        </w:rPr>
      </w:pPr>
      <w:bookmarkStart w:id="20" w:name="_Toc420443036"/>
      <w:bookmarkStart w:id="21" w:name="_Ref420538458"/>
      <w:bookmarkStart w:id="22" w:name="_Ref420538500"/>
      <w:bookmarkStart w:id="23" w:name="_Ref420848362"/>
      <w:bookmarkStart w:id="24" w:name="_Ref420848442"/>
      <w:bookmarkStart w:id="25" w:name="_Toc422575884"/>
      <w:r>
        <w:br w:type="page"/>
      </w:r>
    </w:p>
    <w:p w14:paraId="6203019A" w14:textId="77777777" w:rsidR="00377F65" w:rsidRPr="00377F65" w:rsidRDefault="00377F65" w:rsidP="00D30FFD">
      <w:pPr>
        <w:pStyle w:val="Ttulo1"/>
      </w:pPr>
      <w:r w:rsidRPr="00377F65">
        <w:lastRenderedPageBreak/>
        <w:t>Descripción de la Empresa</w:t>
      </w:r>
      <w:bookmarkEnd w:id="20"/>
      <w:bookmarkEnd w:id="21"/>
      <w:bookmarkEnd w:id="22"/>
      <w:bookmarkEnd w:id="23"/>
      <w:bookmarkEnd w:id="24"/>
      <w:bookmarkEnd w:id="25"/>
    </w:p>
    <w:p w14:paraId="28615A12"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este capitulo se presenta el Banco de Chile desde su historia, su misión y su visión, expresando sus principios y valores. También, se detalla su estructura Directorio y Plana Alta. Respecto al proyecto, se identifica la problemática a solucionar realizando un levantamiento de los procesos a usar por la nueva anca móvil y el posterior detalle de los flujos a usar. Además, se detalla la planificación de trabajo y su valorización monetaria.</w:t>
      </w:r>
    </w:p>
    <w:p w14:paraId="39C9384F" w14:textId="77777777" w:rsidR="00377F65" w:rsidRPr="00377F65" w:rsidRDefault="00377F65" w:rsidP="00377F65">
      <w:pPr>
        <w:rPr>
          <w:rFonts w:ascii="Times New Roman" w:hAnsi="Times New Roman" w:cs="Times New Roman"/>
          <w:sz w:val="22"/>
          <w:szCs w:val="22"/>
        </w:rPr>
      </w:pPr>
    </w:p>
    <w:p w14:paraId="77820B62" w14:textId="77777777" w:rsidR="00377F65" w:rsidRPr="00377F65" w:rsidRDefault="00377F65" w:rsidP="00377F65">
      <w:pPr>
        <w:pStyle w:val="Ttulo2"/>
        <w:numPr>
          <w:ilvl w:val="1"/>
          <w:numId w:val="3"/>
        </w:numPr>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6" w:name="_Toc420443037"/>
      <w:bookmarkStart w:id="27" w:name="_Toc422575885"/>
      <w:r w:rsidRPr="00377F65">
        <w:rPr>
          <w:rFonts w:ascii="Times New Roman" w:hAnsi="Times New Roman" w:cs="Times New Roman"/>
          <w:sz w:val="22"/>
          <w:szCs w:val="22"/>
        </w:rPr>
        <w:t>Antecedentes Generales</w:t>
      </w:r>
      <w:bookmarkEnd w:id="26"/>
      <w:bookmarkEnd w:id="27"/>
    </w:p>
    <w:p w14:paraId="52FBA2E4"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Banco de Chile </w:t>
      </w:r>
      <w:r w:rsidRPr="00377F65">
        <w:rPr>
          <w:rFonts w:ascii="Times New Roman" w:hAnsi="Times New Roman" w:cs="Times New Roman"/>
          <w:sz w:val="22"/>
          <w:szCs w:val="22"/>
        </w:rPr>
        <w:t xml:space="preserve">una sociedad anónima bancaria </w:t>
      </w:r>
      <w:r w:rsidRPr="00377F65">
        <w:rPr>
          <w:rFonts w:ascii="Times New Roman" w:hAnsi="Times New Roman" w:cs="Times New Roman"/>
          <w:sz w:val="22"/>
          <w:szCs w:val="22"/>
          <w:lang w:val="es-ES_tradnl"/>
        </w:rPr>
        <w:t>creada en 1893, que inició sus operaciones el 2 de enero de 1894, luego de la fusión de tres bancos: Banco de Valparaíso (fundado en 1855), Banco Nacional de Chile (fundado en 1865) y Banco Agrícola de Chile (fundado en 1868).</w:t>
      </w:r>
    </w:p>
    <w:p w14:paraId="1AA4DB13"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 1928 inaugura lo que es la actual Casa Matriz de Banco de Chile, ubicada en Ahumada 261, Santiago.</w:t>
      </w:r>
    </w:p>
    <w:p w14:paraId="41751E00"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lang w:val="es-ES_tradnl"/>
        </w:rPr>
        <w:t>En 1978 se convierte en el banco oficial de la Fundación Teletón, el cual a sido hasta la actualidad apoyando con toda su red de sucursales al momento de las 27 horas de esta cruzada.</w:t>
      </w:r>
    </w:p>
    <w:p w14:paraId="450CC562"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En 1993, crea Banco </w:t>
      </w:r>
      <w:proofErr w:type="spellStart"/>
      <w:r w:rsidRPr="00377F65">
        <w:rPr>
          <w:rFonts w:ascii="Times New Roman" w:hAnsi="Times New Roman" w:cs="Times New Roman"/>
          <w:sz w:val="22"/>
          <w:szCs w:val="22"/>
          <w:lang w:val="es-ES_tradnl"/>
        </w:rPr>
        <w:t>CrediChile</w:t>
      </w:r>
      <w:proofErr w:type="spellEnd"/>
      <w:r w:rsidRPr="00377F65">
        <w:rPr>
          <w:rFonts w:ascii="Times New Roman" w:hAnsi="Times New Roman" w:cs="Times New Roman"/>
          <w:sz w:val="22"/>
          <w:szCs w:val="22"/>
          <w:lang w:val="es-ES_tradnl"/>
        </w:rPr>
        <w:t xml:space="preserve">, una división con red propia de oficinas, especializada en el otorgamiento de créditos de consumo a personas de ingresos medios y bajos. </w:t>
      </w:r>
    </w:p>
    <w:p w14:paraId="15FD2336"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Entre los años 2000 a 2001, Banco de Chile acuerda su fusión con Banco de A. Edwards, materializándose el 1 de enero de 2002, convirtiéndose en el segundo banco más grande del país.</w:t>
      </w:r>
    </w:p>
    <w:p w14:paraId="4B9121CE" w14:textId="3658149A"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Actualmente, están bajo el control del grupo </w:t>
      </w:r>
      <w:proofErr w:type="spellStart"/>
      <w:r w:rsidRPr="00377F65">
        <w:rPr>
          <w:rFonts w:ascii="Times New Roman" w:hAnsi="Times New Roman" w:cs="Times New Roman"/>
          <w:sz w:val="22"/>
          <w:szCs w:val="22"/>
          <w:lang w:val="es-ES_tradnl"/>
        </w:rPr>
        <w:t>Luksic</w:t>
      </w:r>
      <w:proofErr w:type="spellEnd"/>
      <w:r w:rsidRPr="00377F65">
        <w:rPr>
          <w:rFonts w:ascii="Times New Roman" w:hAnsi="Times New Roman" w:cs="Times New Roman"/>
          <w:sz w:val="22"/>
          <w:szCs w:val="22"/>
          <w:lang w:val="es-ES_tradnl"/>
        </w:rPr>
        <w:t xml:space="preserve"> (</w:t>
      </w:r>
      <w:proofErr w:type="spellStart"/>
      <w:r w:rsidRPr="00377F65">
        <w:rPr>
          <w:rFonts w:ascii="Times New Roman" w:hAnsi="Times New Roman" w:cs="Times New Roman"/>
          <w:sz w:val="22"/>
          <w:szCs w:val="22"/>
          <w:lang w:val="es-ES_tradnl"/>
        </w:rPr>
        <w:t>Quiñeco</w:t>
      </w:r>
      <w:proofErr w:type="spellEnd"/>
      <w:r w:rsidRPr="00377F65">
        <w:rPr>
          <w:rFonts w:ascii="Times New Roman" w:hAnsi="Times New Roman" w:cs="Times New Roman"/>
          <w:sz w:val="22"/>
          <w:szCs w:val="22"/>
          <w:lang w:val="es-ES_tradnl"/>
        </w:rPr>
        <w:t xml:space="preserve"> S.A.), que adquirió el banco en diciembre de 2000 y su directorio es presidido por Pablo </w:t>
      </w:r>
      <w:proofErr w:type="spellStart"/>
      <w:r w:rsidRPr="00377F65">
        <w:rPr>
          <w:rFonts w:ascii="Times New Roman" w:hAnsi="Times New Roman" w:cs="Times New Roman"/>
          <w:sz w:val="22"/>
          <w:szCs w:val="22"/>
          <w:lang w:val="es-ES_tradnl"/>
        </w:rPr>
        <w:t>Granifo</w:t>
      </w:r>
      <w:proofErr w:type="spellEnd"/>
      <w:r w:rsidRPr="00377F65">
        <w:rPr>
          <w:rFonts w:ascii="Times New Roman" w:hAnsi="Times New Roman" w:cs="Times New Roman"/>
          <w:sz w:val="22"/>
          <w:szCs w:val="22"/>
          <w:lang w:val="es-ES_tradnl"/>
        </w:rPr>
        <w:t xml:space="preserve"> Lavín. Es el banco más rentable del</w:t>
      </w:r>
      <w:r w:rsidR="004A6ECD">
        <w:rPr>
          <w:rFonts w:ascii="Times New Roman" w:hAnsi="Times New Roman" w:cs="Times New Roman"/>
          <w:sz w:val="22"/>
          <w:szCs w:val="22"/>
          <w:lang w:val="es-ES_tradnl"/>
        </w:rPr>
        <w:t xml:space="preserve"> país.</w:t>
      </w:r>
    </w:p>
    <w:p w14:paraId="19CAAF89" w14:textId="77777777" w:rsidR="00377F65" w:rsidRPr="00377F65" w:rsidRDefault="00377F65" w:rsidP="00377F65">
      <w:pPr>
        <w:pStyle w:val="Ttulo3"/>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 </w:t>
      </w:r>
      <w:bookmarkStart w:id="28" w:name="_Toc420443038"/>
      <w:bookmarkStart w:id="29" w:name="_Toc422575886"/>
      <w:r w:rsidRPr="00377F65">
        <w:rPr>
          <w:rFonts w:ascii="Times New Roman" w:hAnsi="Times New Roman" w:cs="Times New Roman"/>
          <w:sz w:val="22"/>
          <w:szCs w:val="22"/>
          <w:lang w:val="es-ES_tradnl"/>
        </w:rPr>
        <w:t>Misión</w:t>
      </w:r>
      <w:bookmarkEnd w:id="28"/>
      <w:bookmarkEnd w:id="29"/>
    </w:p>
    <w:p w14:paraId="58A2FFAC" w14:textId="68EA6DDB"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“Somos una corporación líder conectada al mundo, con una prestigiosa tradición de negocios. Proveemos a cada segmento de clientes servicios financieros de excelencia, con soluciones creativas y efectivas para cada segmento, asegurando la creación de valor para nuestros accionistas, emplea</w:t>
      </w:r>
      <w:r w:rsidR="004A6ECD">
        <w:rPr>
          <w:rFonts w:ascii="Times New Roman" w:hAnsi="Times New Roman" w:cs="Times New Roman"/>
          <w:sz w:val="22"/>
          <w:szCs w:val="22"/>
          <w:lang w:val="es-ES_tradnl"/>
        </w:rPr>
        <w:t>dos y la comunidad en general.”</w:t>
      </w:r>
    </w:p>
    <w:p w14:paraId="00373F5B" w14:textId="77777777" w:rsidR="00377F65" w:rsidRPr="00377F65" w:rsidRDefault="00377F65" w:rsidP="00377F65">
      <w:pPr>
        <w:pStyle w:val="Ttulo3"/>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 </w:t>
      </w:r>
      <w:bookmarkStart w:id="30" w:name="_Toc420443039"/>
      <w:bookmarkStart w:id="31" w:name="_Toc422575887"/>
      <w:r w:rsidRPr="00377F65">
        <w:rPr>
          <w:rFonts w:ascii="Times New Roman" w:hAnsi="Times New Roman" w:cs="Times New Roman"/>
          <w:sz w:val="22"/>
          <w:szCs w:val="22"/>
          <w:lang w:val="es-ES_tradnl"/>
        </w:rPr>
        <w:t>Visión</w:t>
      </w:r>
      <w:bookmarkEnd w:id="30"/>
      <w:bookmarkEnd w:id="31"/>
    </w:p>
    <w:p w14:paraId="5345C3D6" w14:textId="04855470"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“Buscamos permanentemente, en todo lo que hacemos, ser el mejor banco para nuestros clientes, el mejor lugar para trabajar y la mejor inversión para nuestros accionistas. Y lo hacemos de forma comprometida con las personas que conforman nuestra organización y el desarrollo de la comunidad.”</w:t>
      </w:r>
    </w:p>
    <w:p w14:paraId="3676D7DD" w14:textId="77777777" w:rsidR="00377F65" w:rsidRPr="00377F65" w:rsidRDefault="00377F65" w:rsidP="00377F65">
      <w:pPr>
        <w:pStyle w:val="Ttulo3"/>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 </w:t>
      </w:r>
      <w:bookmarkStart w:id="32" w:name="_Toc420443040"/>
      <w:bookmarkStart w:id="33" w:name="_Toc422575888"/>
      <w:r w:rsidRPr="00377F65">
        <w:rPr>
          <w:rFonts w:ascii="Times New Roman" w:hAnsi="Times New Roman" w:cs="Times New Roman"/>
          <w:sz w:val="22"/>
          <w:szCs w:val="22"/>
          <w:lang w:val="es-ES_tradnl"/>
        </w:rPr>
        <w:t>Principios y Valores</w:t>
      </w:r>
      <w:bookmarkEnd w:id="32"/>
      <w:bookmarkEnd w:id="33"/>
    </w:p>
    <w:p w14:paraId="3303CDD0" w14:textId="7AED138F"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“Estamos comprometidos con uno de los negocios de mayor importancia para el desarrollo de Chile y los chilenos, y lo asumimos con un profundo sentido de responsabilidad. Dada la naturaleza de nuestro negocio exigimos de cada uno de nosotros un comportamiento íntegro, de discreción en el manejo de la información y prudencia en la toma de decisiones, pensando en </w:t>
      </w:r>
      <w:r w:rsidR="004A6ECD">
        <w:rPr>
          <w:rFonts w:ascii="Times New Roman" w:hAnsi="Times New Roman" w:cs="Times New Roman"/>
          <w:sz w:val="22"/>
          <w:szCs w:val="22"/>
          <w:lang w:val="es-ES_tradnl"/>
        </w:rPr>
        <w:t>el bien común.”</w:t>
      </w:r>
    </w:p>
    <w:p w14:paraId="33FB6A19" w14:textId="77777777" w:rsidR="00377F65" w:rsidRPr="00377F65" w:rsidRDefault="00377F65" w:rsidP="00377F65">
      <w:pPr>
        <w:pStyle w:val="Ttulo3"/>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 </w:t>
      </w:r>
      <w:bookmarkStart w:id="34" w:name="_Toc420443041"/>
      <w:bookmarkStart w:id="35" w:name="_Toc422575889"/>
      <w:r w:rsidRPr="00377F65">
        <w:rPr>
          <w:rFonts w:ascii="Times New Roman" w:hAnsi="Times New Roman" w:cs="Times New Roman"/>
          <w:sz w:val="22"/>
          <w:szCs w:val="22"/>
          <w:lang w:val="es-ES_tradnl"/>
        </w:rPr>
        <w:t>Organigrama</w:t>
      </w:r>
      <w:bookmarkEnd w:id="34"/>
      <w:bookmarkEnd w:id="35"/>
    </w:p>
    <w:p w14:paraId="4F220A2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El Bando de Chile es controlado por un directorio, detallado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_Ref420535469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67EBBE60" w14:textId="77777777" w:rsidR="00377F65" w:rsidRPr="00377F65" w:rsidRDefault="00377F65" w:rsidP="00377F65">
      <w:pPr>
        <w:keepNext/>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2F83A20C" wp14:editId="67EC6273">
            <wp:extent cx="5260756" cy="2590800"/>
            <wp:effectExtent l="0" t="0" r="0" b="0"/>
            <wp:docPr id="3" name="Diagrama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9F344A9" w14:textId="77777777" w:rsidR="00377F65" w:rsidRPr="00377F65" w:rsidRDefault="00377F65" w:rsidP="00377F65">
      <w:pPr>
        <w:pStyle w:val="Descripcin"/>
        <w:jc w:val="center"/>
        <w:rPr>
          <w:rFonts w:ascii="Times New Roman" w:hAnsi="Times New Roman" w:cs="Times New Roman"/>
          <w:color w:val="auto"/>
          <w:sz w:val="22"/>
          <w:szCs w:val="22"/>
        </w:rPr>
      </w:pPr>
      <w:bookmarkStart w:id="36" w:name="_Ref420535469"/>
      <w:bookmarkStart w:id="37" w:name="_Ref414441395"/>
      <w:bookmarkStart w:id="38" w:name="_Toc420442993"/>
      <w:bookmarkStart w:id="39" w:name="_Toc294299810"/>
      <w:bookmarkStart w:id="40" w:name="_Toc422575967"/>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w:t>
      </w:r>
      <w:r w:rsidRPr="00377F65">
        <w:rPr>
          <w:rFonts w:ascii="Times New Roman" w:hAnsi="Times New Roman" w:cs="Times New Roman"/>
          <w:color w:val="auto"/>
          <w:sz w:val="22"/>
          <w:szCs w:val="22"/>
        </w:rPr>
        <w:fldChar w:fldCharType="end"/>
      </w:r>
      <w:bookmarkEnd w:id="36"/>
      <w:r w:rsidRPr="00377F65">
        <w:rPr>
          <w:rFonts w:ascii="Times New Roman" w:hAnsi="Times New Roman" w:cs="Times New Roman"/>
          <w:color w:val="auto"/>
          <w:sz w:val="22"/>
          <w:szCs w:val="22"/>
        </w:rPr>
        <w:t>: Directorio Banco de Chile</w:t>
      </w:r>
      <w:bookmarkEnd w:id="37"/>
      <w:bookmarkEnd w:id="38"/>
      <w:bookmarkEnd w:id="39"/>
      <w:bookmarkEnd w:id="40"/>
    </w:p>
    <w:p w14:paraId="649DF4CA" w14:textId="77777777" w:rsidR="00377F65" w:rsidRPr="00377F65" w:rsidRDefault="00377F65" w:rsidP="00377F65">
      <w:pPr>
        <w:rPr>
          <w:rFonts w:ascii="Times New Roman" w:hAnsi="Times New Roman" w:cs="Times New Roman"/>
          <w:sz w:val="22"/>
          <w:szCs w:val="22"/>
        </w:rPr>
      </w:pPr>
    </w:p>
    <w:p w14:paraId="1AC4CAB8"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 xml:space="preserve">La Plana mayor de Banco de Chile está definida por el Gerente General y sus Gerentes Divisionales, detallados en la </w:t>
      </w:r>
      <w:r w:rsidRPr="00377F65">
        <w:rPr>
          <w:rFonts w:ascii="Times New Roman" w:hAnsi="Times New Roman" w:cs="Times New Roman"/>
          <w:sz w:val="22"/>
          <w:szCs w:val="22"/>
          <w:lang w:val="es-ES_tradnl"/>
        </w:rPr>
        <w:fldChar w:fldCharType="begin"/>
      </w:r>
      <w:r w:rsidRPr="00377F65">
        <w:rPr>
          <w:rFonts w:ascii="Times New Roman" w:hAnsi="Times New Roman" w:cs="Times New Roman"/>
          <w:sz w:val="22"/>
          <w:szCs w:val="22"/>
          <w:lang w:val="es-ES_tradnl"/>
        </w:rPr>
        <w:instrText xml:space="preserve"> REF _Ref420535450 \h </w:instrText>
      </w:r>
      <w:r w:rsidRPr="00377F65">
        <w:rPr>
          <w:rFonts w:ascii="Times New Roman" w:hAnsi="Times New Roman" w:cs="Times New Roman"/>
          <w:sz w:val="22"/>
          <w:szCs w:val="22"/>
          <w:lang w:val="es-ES_tradnl"/>
        </w:rPr>
      </w:r>
      <w:r w:rsidRPr="00377F65">
        <w:rPr>
          <w:rFonts w:ascii="Times New Roman" w:hAnsi="Times New Roman" w:cs="Times New Roman"/>
          <w:sz w:val="22"/>
          <w:szCs w:val="22"/>
          <w:lang w:val="es-ES_tradnl"/>
        </w:rPr>
        <w:instrText xml:space="preserve"> \* MERGEFORMAT </w:instrText>
      </w:r>
      <w:r w:rsidRPr="00377F65">
        <w:rPr>
          <w:rFonts w:ascii="Times New Roman" w:hAnsi="Times New Roman" w:cs="Times New Roman"/>
          <w:sz w:val="22"/>
          <w:szCs w:val="22"/>
          <w:lang w:val="es-ES_tradnl"/>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2</w:t>
      </w:r>
      <w:r w:rsidRPr="00377F65">
        <w:rPr>
          <w:rFonts w:ascii="Times New Roman" w:hAnsi="Times New Roman" w:cs="Times New Roman"/>
          <w:sz w:val="22"/>
          <w:szCs w:val="22"/>
          <w:lang w:val="es-ES_tradnl"/>
        </w:rPr>
        <w:fldChar w:fldCharType="end"/>
      </w:r>
      <w:r w:rsidRPr="00377F65">
        <w:rPr>
          <w:rFonts w:ascii="Times New Roman" w:hAnsi="Times New Roman" w:cs="Times New Roman"/>
          <w:sz w:val="22"/>
          <w:szCs w:val="22"/>
          <w:lang w:val="es-ES_tradnl"/>
        </w:rPr>
        <w:t>.</w:t>
      </w:r>
    </w:p>
    <w:p w14:paraId="0AA1A673" w14:textId="77777777" w:rsidR="00377F65" w:rsidRPr="00377F65" w:rsidRDefault="00377F65" w:rsidP="00377F65">
      <w:pPr>
        <w:keepNext/>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7289C98A" wp14:editId="2B05A553">
            <wp:extent cx="5260756" cy="2724150"/>
            <wp:effectExtent l="0" t="0" r="0" b="69850"/>
            <wp:docPr id="2"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67B46B1" w14:textId="77777777" w:rsidR="00377F65" w:rsidRPr="00377F65" w:rsidRDefault="00377F65" w:rsidP="00377F65">
      <w:pPr>
        <w:pStyle w:val="Descripcin"/>
        <w:jc w:val="center"/>
        <w:rPr>
          <w:rFonts w:ascii="Times New Roman" w:hAnsi="Times New Roman" w:cs="Times New Roman"/>
          <w:sz w:val="22"/>
          <w:szCs w:val="22"/>
        </w:rPr>
      </w:pPr>
      <w:bookmarkStart w:id="41" w:name="_Ref420535450"/>
      <w:bookmarkStart w:id="42" w:name="_Ref414442112"/>
      <w:bookmarkStart w:id="43" w:name="_Toc420442994"/>
      <w:bookmarkStart w:id="44" w:name="_Toc294299811"/>
      <w:bookmarkStart w:id="45" w:name="_Toc422575968"/>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bookmarkEnd w:id="41"/>
      <w:r w:rsidRPr="00377F65">
        <w:rPr>
          <w:rFonts w:ascii="Times New Roman" w:hAnsi="Times New Roman" w:cs="Times New Roman"/>
          <w:color w:val="auto"/>
          <w:sz w:val="22"/>
          <w:szCs w:val="22"/>
        </w:rPr>
        <w:t>: Plana Alta Banco de Chile</w:t>
      </w:r>
      <w:bookmarkEnd w:id="42"/>
      <w:bookmarkEnd w:id="43"/>
      <w:bookmarkEnd w:id="44"/>
      <w:bookmarkEnd w:id="45"/>
    </w:p>
    <w:p w14:paraId="7253E7FD" w14:textId="77777777" w:rsidR="00377F65" w:rsidRPr="00377F65" w:rsidRDefault="00377F65" w:rsidP="00377F65">
      <w:pPr>
        <w:rPr>
          <w:rFonts w:ascii="Times New Roman" w:hAnsi="Times New Roman" w:cs="Times New Roman"/>
          <w:sz w:val="22"/>
          <w:szCs w:val="22"/>
        </w:rPr>
      </w:pPr>
    </w:p>
    <w:p w14:paraId="17F7C023"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46" w:name="_Ref415652339"/>
      <w:bookmarkStart w:id="47" w:name="_Toc420443042"/>
      <w:bookmarkStart w:id="48" w:name="_Toc422575890"/>
      <w:r w:rsidRPr="00377F65">
        <w:rPr>
          <w:rFonts w:ascii="Times New Roman" w:hAnsi="Times New Roman" w:cs="Times New Roman"/>
          <w:sz w:val="22"/>
          <w:szCs w:val="22"/>
        </w:rPr>
        <w:t>Identificación del Problema</w:t>
      </w:r>
      <w:bookmarkEnd w:id="46"/>
      <w:bookmarkEnd w:id="47"/>
      <w:bookmarkEnd w:id="48"/>
    </w:p>
    <w:p w14:paraId="1692AF7F" w14:textId="77777777"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Actualizar la aplicación de banca móvil de Banco de Chile manera de dar al cliente una mejor experiencia del servicio online entregado. Para este fin se debe buscar una plataforma modera y robusta, que permita implementar funcionalidades básicas ya existentes en la banca móvil a reemplazar y añadir nuevas funcionalidades, además, poder ampliar en un futuro la cantidad de servicios entregados.</w:t>
      </w:r>
    </w:p>
    <w:p w14:paraId="4238BE48" w14:textId="49DA3916" w:rsidR="00377F65" w:rsidRPr="00377F65" w:rsidRDefault="00377F65" w:rsidP="00377F65">
      <w:pPr>
        <w:rPr>
          <w:rFonts w:ascii="Times New Roman" w:hAnsi="Times New Roman" w:cs="Times New Roman"/>
          <w:sz w:val="22"/>
          <w:szCs w:val="22"/>
          <w:lang w:val="es-ES_tradnl"/>
        </w:rPr>
      </w:pPr>
      <w:r w:rsidRPr="00377F65">
        <w:rPr>
          <w:rFonts w:ascii="Times New Roman" w:hAnsi="Times New Roman" w:cs="Times New Roman"/>
          <w:sz w:val="22"/>
          <w:szCs w:val="22"/>
          <w:lang w:val="es-ES_tradnl"/>
        </w:rPr>
        <w:t>Esto debe realizarse mediante alguna empresa que provea la solución a dichas necesidades y a la adaptación a los se</w:t>
      </w:r>
      <w:r w:rsidR="004A6ECD">
        <w:rPr>
          <w:rFonts w:ascii="Times New Roman" w:hAnsi="Times New Roman" w:cs="Times New Roman"/>
          <w:sz w:val="22"/>
          <w:szCs w:val="22"/>
          <w:lang w:val="es-ES_tradnl"/>
        </w:rPr>
        <w:t>rvicios expuestos por el banco.</w:t>
      </w:r>
    </w:p>
    <w:p w14:paraId="15E8B743"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49" w:name="_Ref415652345"/>
      <w:bookmarkStart w:id="50" w:name="_Toc420443043"/>
      <w:bookmarkStart w:id="51" w:name="_Toc422575891"/>
      <w:r w:rsidRPr="00377F65">
        <w:rPr>
          <w:rFonts w:ascii="Times New Roman" w:hAnsi="Times New Roman" w:cs="Times New Roman"/>
          <w:sz w:val="22"/>
          <w:szCs w:val="22"/>
        </w:rPr>
        <w:t>Levantamiento de Procesos</w:t>
      </w:r>
      <w:bookmarkEnd w:id="49"/>
      <w:bookmarkEnd w:id="50"/>
      <w:bookmarkEnd w:id="51"/>
    </w:p>
    <w:p w14:paraId="1BCB366C"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Los servicios del banco que se implementan en esta banca móvil son los siguientes:</w:t>
      </w:r>
    </w:p>
    <w:p w14:paraId="5DF37FBC"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Enrolamiento y acceso personalizado,</w:t>
      </w:r>
    </w:p>
    <w:p w14:paraId="61783978"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lastRenderedPageBreak/>
        <w:t>Autenticación de usuario,</w:t>
      </w:r>
    </w:p>
    <w:p w14:paraId="5C419931"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Home para cliente enrolado y no enrolado,</w:t>
      </w:r>
    </w:p>
    <w:p w14:paraId="5B9EDC84"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Saldos y movimientos consolidados,</w:t>
      </w:r>
    </w:p>
    <w:p w14:paraId="787EAD7C"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Carlota de cuenta corriente y tarjeta de crédito,</w:t>
      </w:r>
    </w:p>
    <w:p w14:paraId="2ED25FB7"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Transferencias a terceros,</w:t>
      </w:r>
    </w:p>
    <w:p w14:paraId="57AEB816"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Transferencias entre cuentas del cliente,</w:t>
      </w:r>
    </w:p>
    <w:p w14:paraId="64D8FE34"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Cartela de transferencias,</w:t>
      </w:r>
    </w:p>
    <w:p w14:paraId="739D0567"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proofErr w:type="spellStart"/>
      <w:r w:rsidRPr="00377F65">
        <w:rPr>
          <w:rFonts w:ascii="Times New Roman" w:hAnsi="Times New Roman" w:cs="Times New Roman"/>
          <w:sz w:val="22"/>
        </w:rPr>
        <w:t>Redgiro</w:t>
      </w:r>
      <w:proofErr w:type="spellEnd"/>
      <w:r w:rsidRPr="00377F65">
        <w:rPr>
          <w:rFonts w:ascii="Times New Roman" w:hAnsi="Times New Roman" w:cs="Times New Roman"/>
          <w:sz w:val="22"/>
        </w:rPr>
        <w:t>,</w:t>
      </w:r>
    </w:p>
    <w:p w14:paraId="69E52B90"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Recarga celular,</w:t>
      </w:r>
    </w:p>
    <w:p w14:paraId="17C529ED"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Pago de tarjetas de créditos,</w:t>
      </w:r>
    </w:p>
    <w:p w14:paraId="01E6312F"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Avance de tarjeta de créditos,</w:t>
      </w:r>
    </w:p>
    <w:p w14:paraId="76F98182"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Pago de línea de crédito, y</w:t>
      </w:r>
    </w:p>
    <w:p w14:paraId="5CEA433A" w14:textId="77777777" w:rsidR="00377F65" w:rsidRPr="00377F65" w:rsidRDefault="00377F65" w:rsidP="00377F65">
      <w:pPr>
        <w:pStyle w:val="Prrafodelista"/>
        <w:numPr>
          <w:ilvl w:val="0"/>
          <w:numId w:val="4"/>
        </w:numPr>
        <w:spacing w:line="240" w:lineRule="auto"/>
        <w:rPr>
          <w:rFonts w:ascii="Times New Roman" w:hAnsi="Times New Roman" w:cs="Times New Roman"/>
          <w:sz w:val="22"/>
        </w:rPr>
      </w:pPr>
      <w:r w:rsidRPr="00377F65">
        <w:rPr>
          <w:rFonts w:ascii="Times New Roman" w:hAnsi="Times New Roman" w:cs="Times New Roman"/>
          <w:sz w:val="22"/>
        </w:rPr>
        <w:t>Consulta de saldo de inversiones.</w:t>
      </w:r>
    </w:p>
    <w:p w14:paraId="2221E150"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A continuación,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_Ref418018336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2.3</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se presenta el diagrama de arquitectura de Banco de Chile, en esta ilustración se ven los distintos tipos de servicios que consume la nueva banca móvil.</w:t>
      </w:r>
    </w:p>
    <w:p w14:paraId="08CD7A5B" w14:textId="77777777" w:rsidR="00377F65" w:rsidRPr="00377F65" w:rsidRDefault="00377F65" w:rsidP="00377F65">
      <w:pPr>
        <w:keepNext/>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12A4341A" wp14:editId="406F7FD8">
            <wp:extent cx="5252085" cy="281622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2085" cy="2816225"/>
                    </a:xfrm>
                    <a:prstGeom prst="rect">
                      <a:avLst/>
                    </a:prstGeom>
                  </pic:spPr>
                </pic:pic>
              </a:graphicData>
            </a:graphic>
          </wp:inline>
        </w:drawing>
      </w:r>
    </w:p>
    <w:p w14:paraId="4DDBA2B0" w14:textId="77777777" w:rsidR="00377F65" w:rsidRPr="00377F65" w:rsidRDefault="00377F65" w:rsidP="00377F65">
      <w:pPr>
        <w:pStyle w:val="Descripcin"/>
        <w:spacing w:line="480" w:lineRule="auto"/>
        <w:jc w:val="center"/>
        <w:rPr>
          <w:rFonts w:ascii="Times New Roman" w:hAnsi="Times New Roman" w:cs="Times New Roman"/>
          <w:color w:val="auto"/>
          <w:sz w:val="22"/>
          <w:szCs w:val="22"/>
        </w:rPr>
      </w:pPr>
      <w:bookmarkStart w:id="52" w:name="_Ref418018336"/>
      <w:bookmarkStart w:id="53" w:name="_Ref414446102"/>
      <w:bookmarkStart w:id="54" w:name="_Toc420442995"/>
      <w:bookmarkStart w:id="55" w:name="_Toc294299812"/>
      <w:bookmarkStart w:id="56" w:name="_Toc422575969"/>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3</w:t>
      </w:r>
      <w:r w:rsidRPr="00377F65">
        <w:rPr>
          <w:rFonts w:ascii="Times New Roman" w:hAnsi="Times New Roman" w:cs="Times New Roman"/>
          <w:color w:val="auto"/>
          <w:sz w:val="22"/>
          <w:szCs w:val="22"/>
        </w:rPr>
        <w:fldChar w:fldCharType="end"/>
      </w:r>
      <w:bookmarkEnd w:id="52"/>
      <w:r w:rsidRPr="00377F65">
        <w:rPr>
          <w:rFonts w:ascii="Times New Roman" w:hAnsi="Times New Roman" w:cs="Times New Roman"/>
          <w:color w:val="auto"/>
          <w:sz w:val="22"/>
          <w:szCs w:val="22"/>
        </w:rPr>
        <w:t>: Impacto del Proyecto</w:t>
      </w:r>
      <w:bookmarkEnd w:id="53"/>
      <w:bookmarkEnd w:id="54"/>
      <w:bookmarkEnd w:id="55"/>
      <w:bookmarkEnd w:id="56"/>
    </w:p>
    <w:p w14:paraId="7DFD2B86" w14:textId="77777777" w:rsidR="00377F65" w:rsidRPr="00377F65" w:rsidRDefault="00377F65" w:rsidP="00377F65">
      <w:pPr>
        <w:pStyle w:val="Ttulo2"/>
        <w:rPr>
          <w:rFonts w:ascii="Times New Roman" w:hAnsi="Times New Roman" w:cs="Times New Roman"/>
          <w:noProof/>
          <w:sz w:val="22"/>
          <w:szCs w:val="22"/>
          <w:lang w:eastAsia="es-ES"/>
        </w:rPr>
      </w:pPr>
      <w:r w:rsidRPr="00377F65">
        <w:rPr>
          <w:rFonts w:ascii="Times New Roman" w:hAnsi="Times New Roman" w:cs="Times New Roman"/>
          <w:noProof/>
          <w:sz w:val="22"/>
          <w:szCs w:val="22"/>
          <w:lang w:eastAsia="es-ES"/>
        </w:rPr>
        <w:t xml:space="preserve"> </w:t>
      </w:r>
      <w:bookmarkStart w:id="57" w:name="_Ref288042765"/>
      <w:bookmarkStart w:id="58" w:name="_Toc420443044"/>
      <w:bookmarkStart w:id="59" w:name="_Toc422575892"/>
      <w:r w:rsidRPr="00377F65">
        <w:rPr>
          <w:rFonts w:ascii="Times New Roman" w:hAnsi="Times New Roman" w:cs="Times New Roman"/>
          <w:noProof/>
          <w:sz w:val="22"/>
          <w:szCs w:val="22"/>
          <w:lang w:eastAsia="es-ES"/>
        </w:rPr>
        <w:t>Análisis de los procesos</w:t>
      </w:r>
      <w:bookmarkEnd w:id="57"/>
      <w:bookmarkEnd w:id="58"/>
      <w:bookmarkEnd w:id="59"/>
    </w:p>
    <w:p w14:paraId="747BC1F7"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La nueva banca móvil, al igual que la anterior, debe llamar a distintos Web Services (WSDL</w:t>
      </w:r>
      <w:r w:rsidRPr="00377F65">
        <w:rPr>
          <w:rStyle w:val="Refdenotaalpie"/>
          <w:rFonts w:ascii="Times New Roman" w:hAnsi="Times New Roman" w:cs="Times New Roman"/>
          <w:sz w:val="22"/>
          <w:szCs w:val="22"/>
        </w:rPr>
        <w:footnoteReference w:id="1"/>
      </w:r>
      <w:r w:rsidRPr="00377F65">
        <w:rPr>
          <w:rFonts w:ascii="Times New Roman" w:hAnsi="Times New Roman" w:cs="Times New Roman"/>
          <w:sz w:val="22"/>
          <w:szCs w:val="22"/>
        </w:rPr>
        <w:t xml:space="preserve">) que están dentro de un Bus de Servicios Oracle para que se provea de los distintos tipos de datos y así poder ejecutar múltiples transacciones. </w:t>
      </w:r>
    </w:p>
    <w:p w14:paraId="3A1946B6" w14:textId="754FEAE9"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A continuación, se enumeran y describen un análisis de los distint</w:t>
      </w:r>
      <w:r w:rsidR="004A6ECD">
        <w:rPr>
          <w:rFonts w:ascii="Times New Roman" w:hAnsi="Times New Roman" w:cs="Times New Roman"/>
          <w:sz w:val="22"/>
          <w:szCs w:val="22"/>
        </w:rPr>
        <w:t>os procesos que se ejecutan:</w:t>
      </w:r>
    </w:p>
    <w:p w14:paraId="76BA7EE5" w14:textId="77777777" w:rsidR="00377F65" w:rsidRPr="00377F65" w:rsidRDefault="00377F65" w:rsidP="00377F65">
      <w:pPr>
        <w:pStyle w:val="Ttulo3"/>
        <w:rPr>
          <w:rFonts w:ascii="Times New Roman" w:hAnsi="Times New Roman" w:cs="Times New Roman"/>
          <w:sz w:val="22"/>
          <w:szCs w:val="22"/>
          <w:lang w:eastAsia="es-ES"/>
        </w:rPr>
      </w:pPr>
      <w:r w:rsidRPr="00377F65">
        <w:rPr>
          <w:rFonts w:ascii="Times New Roman" w:hAnsi="Times New Roman" w:cs="Times New Roman"/>
          <w:sz w:val="22"/>
          <w:szCs w:val="22"/>
          <w:lang w:eastAsia="es-ES"/>
        </w:rPr>
        <w:t xml:space="preserve"> </w:t>
      </w:r>
      <w:bookmarkStart w:id="60" w:name="_Toc420443045"/>
      <w:bookmarkStart w:id="61" w:name="_Toc422575893"/>
      <w:r w:rsidRPr="00377F65">
        <w:rPr>
          <w:rFonts w:ascii="Times New Roman" w:hAnsi="Times New Roman" w:cs="Times New Roman"/>
          <w:sz w:val="22"/>
          <w:szCs w:val="22"/>
          <w:lang w:eastAsia="es-ES"/>
        </w:rPr>
        <w:t>Enrolamiento</w:t>
      </w:r>
      <w:bookmarkEnd w:id="60"/>
      <w:bookmarkEnd w:id="61"/>
    </w:p>
    <w:p w14:paraId="6BA2FBAB"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Para enrolar en banca móvil, se debe realizar llamada a los Web Services que contiene los datos y clave del cliente, servicio CS000152, a través de su Rut y clave secreta, este servicio provee los datos del cliente para generar un enrolamiento, estos datos se encuentran en el sistema Siebel</w:t>
      </w:r>
      <w:r w:rsidRPr="00377F65">
        <w:rPr>
          <w:rStyle w:val="Refdenotaalpie"/>
          <w:rFonts w:ascii="Times New Roman" w:hAnsi="Times New Roman" w:cs="Times New Roman"/>
          <w:sz w:val="22"/>
          <w:szCs w:val="22"/>
        </w:rPr>
        <w:footnoteReference w:id="2"/>
      </w:r>
      <w:r w:rsidRPr="00377F65">
        <w:rPr>
          <w:rFonts w:ascii="Times New Roman" w:hAnsi="Times New Roman" w:cs="Times New Roman"/>
          <w:sz w:val="22"/>
          <w:szCs w:val="22"/>
        </w:rPr>
        <w:t xml:space="preserve">. Luego, con el servicio CS000176 se realiza la comprobación por medio de un token (digipass) o tarjeta de coordenadas (digicard) para validar que es </w:t>
      </w:r>
      <w:r w:rsidRPr="00377F65">
        <w:rPr>
          <w:rFonts w:ascii="Times New Roman" w:hAnsi="Times New Roman" w:cs="Times New Roman"/>
          <w:sz w:val="22"/>
          <w:szCs w:val="22"/>
        </w:rPr>
        <w:lastRenderedPageBreak/>
        <w:t>el cliente por medio de autenticación, la validación de estas claves se realizar contra el sistema de IDG</w:t>
      </w:r>
      <w:r w:rsidRPr="00377F65">
        <w:rPr>
          <w:rStyle w:val="Refdenotaalpie"/>
          <w:rFonts w:ascii="Times New Roman" w:hAnsi="Times New Roman" w:cs="Times New Roman"/>
          <w:sz w:val="22"/>
          <w:szCs w:val="22"/>
        </w:rPr>
        <w:footnoteReference w:id="3"/>
      </w:r>
      <w:r w:rsidRPr="00377F65">
        <w:rPr>
          <w:rFonts w:ascii="Times New Roman" w:hAnsi="Times New Roman" w:cs="Times New Roman"/>
          <w:sz w:val="22"/>
          <w:szCs w:val="22"/>
        </w:rPr>
        <w:t xml:space="preserve">, este flujo detallado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_Ref420842267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4</w:t>
      </w:r>
      <w:r w:rsidRPr="00377F65">
        <w:rPr>
          <w:rFonts w:ascii="Times New Roman" w:hAnsi="Times New Roman" w:cs="Times New Roman"/>
          <w:sz w:val="22"/>
          <w:szCs w:val="22"/>
        </w:rPr>
        <w:fldChar w:fldCharType="end"/>
      </w:r>
    </w:p>
    <w:p w14:paraId="669DBF49"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1088565E" wp14:editId="5965FFE8">
            <wp:extent cx="5252085" cy="111379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085" cy="1113790"/>
                    </a:xfrm>
                    <a:prstGeom prst="rect">
                      <a:avLst/>
                    </a:prstGeom>
                  </pic:spPr>
                </pic:pic>
              </a:graphicData>
            </a:graphic>
          </wp:inline>
        </w:drawing>
      </w:r>
    </w:p>
    <w:p w14:paraId="08DFF750" w14:textId="15F3DB9E" w:rsidR="00377F65" w:rsidRPr="004A6ECD" w:rsidRDefault="00377F65" w:rsidP="004A6ECD">
      <w:pPr>
        <w:pStyle w:val="Descripcin"/>
        <w:jc w:val="center"/>
        <w:rPr>
          <w:rFonts w:ascii="Times New Roman" w:hAnsi="Times New Roman" w:cs="Times New Roman"/>
          <w:color w:val="auto"/>
          <w:sz w:val="22"/>
          <w:szCs w:val="22"/>
        </w:rPr>
      </w:pPr>
      <w:bookmarkStart w:id="62" w:name="_Ref420842267"/>
      <w:bookmarkStart w:id="63" w:name="_Toc420442996"/>
      <w:bookmarkStart w:id="64" w:name="_Toc294299813"/>
      <w:bookmarkStart w:id="65" w:name="_Ref420842260"/>
      <w:bookmarkStart w:id="66" w:name="_Toc422575970"/>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4</w:t>
      </w:r>
      <w:r w:rsidRPr="00377F65">
        <w:rPr>
          <w:rFonts w:ascii="Times New Roman" w:hAnsi="Times New Roman" w:cs="Times New Roman"/>
          <w:color w:val="auto"/>
          <w:sz w:val="22"/>
          <w:szCs w:val="22"/>
        </w:rPr>
        <w:fldChar w:fldCharType="end"/>
      </w:r>
      <w:bookmarkEnd w:id="62"/>
      <w:r w:rsidRPr="00377F65">
        <w:rPr>
          <w:rFonts w:ascii="Times New Roman" w:hAnsi="Times New Roman" w:cs="Times New Roman"/>
          <w:color w:val="auto"/>
          <w:sz w:val="22"/>
          <w:szCs w:val="22"/>
        </w:rPr>
        <w:t>: Uso de Servicios para Enrolamiento</w:t>
      </w:r>
      <w:bookmarkEnd w:id="63"/>
      <w:bookmarkEnd w:id="64"/>
      <w:bookmarkEnd w:id="65"/>
      <w:bookmarkEnd w:id="66"/>
    </w:p>
    <w:p w14:paraId="131F7EB9"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67" w:name="_Toc420443046"/>
      <w:bookmarkStart w:id="68" w:name="_Toc422575894"/>
      <w:r w:rsidRPr="00377F65">
        <w:rPr>
          <w:rFonts w:ascii="Times New Roman" w:hAnsi="Times New Roman" w:cs="Times New Roman"/>
          <w:sz w:val="22"/>
          <w:szCs w:val="22"/>
        </w:rPr>
        <w:t>Saldos de Cuenta y Tarjeta</w:t>
      </w:r>
      <w:bookmarkEnd w:id="67"/>
      <w:r w:rsidRPr="00377F65">
        <w:rPr>
          <w:rFonts w:ascii="Times New Roman" w:hAnsi="Times New Roman" w:cs="Times New Roman"/>
          <w:sz w:val="22"/>
          <w:szCs w:val="22"/>
        </w:rPr>
        <w:t>s de Crédito</w:t>
      </w:r>
      <w:bookmarkEnd w:id="68"/>
    </w:p>
    <w:p w14:paraId="3A4D3DB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Para obtener los saldos y cuentas consolidadas de cuentas y tarjetas de créditos (detallado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_Ref420843547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5</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se debe realizar llamadas al Web Services CS000069 para consultar los saldos de cuentas, este consulta al Sistema de Cuentas Corrientes – Vista y al Web Service CS001169 para obtener el saldo de tarjeta de crédito, el cual consulta al sistema de la operadora de tarjetas de crédito de Nexus</w:t>
      </w:r>
      <w:r w:rsidRPr="00377F65">
        <w:rPr>
          <w:rStyle w:val="Refdenotaalpie"/>
          <w:rFonts w:ascii="Times New Roman" w:hAnsi="Times New Roman" w:cs="Times New Roman"/>
          <w:sz w:val="22"/>
          <w:szCs w:val="22"/>
        </w:rPr>
        <w:footnoteReference w:id="4"/>
      </w:r>
      <w:r w:rsidRPr="00377F65">
        <w:rPr>
          <w:rFonts w:ascii="Times New Roman" w:hAnsi="Times New Roman" w:cs="Times New Roman"/>
          <w:sz w:val="22"/>
          <w:szCs w:val="22"/>
        </w:rPr>
        <w:t>.</w:t>
      </w:r>
    </w:p>
    <w:p w14:paraId="4044C23C"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3917441E" wp14:editId="4C9D0EC3">
            <wp:extent cx="5252085" cy="1104265"/>
            <wp:effectExtent l="0" t="0" r="5715" b="0"/>
            <wp:docPr id="49290" name="Imagen 4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1104265"/>
                    </a:xfrm>
                    <a:prstGeom prst="rect">
                      <a:avLst/>
                    </a:prstGeom>
                  </pic:spPr>
                </pic:pic>
              </a:graphicData>
            </a:graphic>
          </wp:inline>
        </w:drawing>
      </w:r>
    </w:p>
    <w:p w14:paraId="2856FED4" w14:textId="473CF053" w:rsidR="00377F65" w:rsidRPr="004A6ECD" w:rsidRDefault="00377F65" w:rsidP="004A6ECD">
      <w:pPr>
        <w:pStyle w:val="Descripcin"/>
        <w:jc w:val="center"/>
        <w:rPr>
          <w:rFonts w:ascii="Times New Roman" w:hAnsi="Times New Roman" w:cs="Times New Roman"/>
          <w:color w:val="auto"/>
          <w:sz w:val="22"/>
          <w:szCs w:val="22"/>
        </w:rPr>
      </w:pPr>
      <w:bookmarkStart w:id="69" w:name="_Ref420843547"/>
      <w:bookmarkStart w:id="70" w:name="_Toc420442997"/>
      <w:bookmarkStart w:id="71" w:name="_Toc294299814"/>
      <w:bookmarkStart w:id="72" w:name="_Toc422575971"/>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5</w:t>
      </w:r>
      <w:r w:rsidRPr="00377F65">
        <w:rPr>
          <w:rFonts w:ascii="Times New Roman" w:hAnsi="Times New Roman" w:cs="Times New Roman"/>
          <w:color w:val="auto"/>
          <w:sz w:val="22"/>
          <w:szCs w:val="22"/>
        </w:rPr>
        <w:fldChar w:fldCharType="end"/>
      </w:r>
      <w:bookmarkEnd w:id="69"/>
      <w:r w:rsidRPr="00377F65">
        <w:rPr>
          <w:rFonts w:ascii="Times New Roman" w:hAnsi="Times New Roman" w:cs="Times New Roman"/>
          <w:color w:val="auto"/>
          <w:sz w:val="22"/>
          <w:szCs w:val="22"/>
        </w:rPr>
        <w:t>: Uso de Servicios para Saldo Cuentas y Tarjetas</w:t>
      </w:r>
      <w:bookmarkEnd w:id="70"/>
      <w:bookmarkEnd w:id="71"/>
      <w:bookmarkEnd w:id="72"/>
    </w:p>
    <w:p w14:paraId="2C7AC3D0"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73" w:name="_Toc420443047"/>
      <w:bookmarkStart w:id="74" w:name="_Toc422575895"/>
      <w:r w:rsidRPr="00377F65">
        <w:rPr>
          <w:rFonts w:ascii="Times New Roman" w:hAnsi="Times New Roman" w:cs="Times New Roman"/>
          <w:sz w:val="22"/>
          <w:szCs w:val="22"/>
        </w:rPr>
        <w:t>Movimientos de Cuentas</w:t>
      </w:r>
      <w:bookmarkEnd w:id="73"/>
      <w:bookmarkEnd w:id="74"/>
    </w:p>
    <w:p w14:paraId="7CB6D042"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_Ref420843860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6</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se detalla el flujo de obtención de los movimientos de cuentas, para esto se debe llamar al Web Service CS000072 y el cual obtiene los datos desde el sistema de Cuentas Corriente – Vista. Este obtiene todos los movimientos de la cuenta consultada en un rango de fecha.</w:t>
      </w:r>
    </w:p>
    <w:p w14:paraId="0C60820B"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404C1CD7" wp14:editId="42FB4151">
            <wp:extent cx="5252085" cy="1107440"/>
            <wp:effectExtent l="0" t="0" r="5715" b="10160"/>
            <wp:docPr id="49291" name="Imagen 4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1107440"/>
                    </a:xfrm>
                    <a:prstGeom prst="rect">
                      <a:avLst/>
                    </a:prstGeom>
                  </pic:spPr>
                </pic:pic>
              </a:graphicData>
            </a:graphic>
          </wp:inline>
        </w:drawing>
      </w:r>
    </w:p>
    <w:p w14:paraId="088A40C4" w14:textId="07DC7546" w:rsidR="00377F65" w:rsidRPr="004A6ECD" w:rsidRDefault="00377F65" w:rsidP="004A6ECD">
      <w:pPr>
        <w:pStyle w:val="Descripcin"/>
        <w:jc w:val="center"/>
        <w:rPr>
          <w:rFonts w:ascii="Times New Roman" w:hAnsi="Times New Roman" w:cs="Times New Roman"/>
          <w:color w:val="auto"/>
          <w:sz w:val="22"/>
          <w:szCs w:val="22"/>
        </w:rPr>
      </w:pPr>
      <w:bookmarkStart w:id="75" w:name="_Ref420843860"/>
      <w:bookmarkStart w:id="76" w:name="_Toc420442998"/>
      <w:bookmarkStart w:id="77" w:name="_Toc294299815"/>
      <w:bookmarkStart w:id="78" w:name="_Toc422575972"/>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6</w:t>
      </w:r>
      <w:r w:rsidRPr="00377F65">
        <w:rPr>
          <w:rFonts w:ascii="Times New Roman" w:hAnsi="Times New Roman" w:cs="Times New Roman"/>
          <w:color w:val="auto"/>
          <w:sz w:val="22"/>
          <w:szCs w:val="22"/>
        </w:rPr>
        <w:fldChar w:fldCharType="end"/>
      </w:r>
      <w:bookmarkEnd w:id="75"/>
      <w:r w:rsidRPr="00377F65">
        <w:rPr>
          <w:rFonts w:ascii="Times New Roman" w:hAnsi="Times New Roman" w:cs="Times New Roman"/>
          <w:color w:val="auto"/>
          <w:sz w:val="22"/>
          <w:szCs w:val="22"/>
        </w:rPr>
        <w:t>: Uso de Servicios para Movimientos de Cuenta</w:t>
      </w:r>
      <w:bookmarkEnd w:id="76"/>
      <w:bookmarkEnd w:id="77"/>
      <w:bookmarkEnd w:id="78"/>
    </w:p>
    <w:p w14:paraId="3AE36629"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79" w:name="_Toc420443048"/>
      <w:bookmarkStart w:id="80" w:name="_Toc422575896"/>
      <w:r w:rsidRPr="00377F65">
        <w:rPr>
          <w:rFonts w:ascii="Times New Roman" w:hAnsi="Times New Roman" w:cs="Times New Roman"/>
          <w:sz w:val="22"/>
          <w:szCs w:val="22"/>
        </w:rPr>
        <w:t>Movimientos de Tarjetas de Crédito</w:t>
      </w:r>
      <w:bookmarkEnd w:id="79"/>
      <w:bookmarkEnd w:id="80"/>
    </w:p>
    <w:p w14:paraId="40D30D42"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Para obtener los movimientos de tarjeta de crédito (flujo detallado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_Ref420844041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7</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se debe llamar al Web Service CS000232 y el cual obtiene los datos desde el sistema de Tarjetas de Crédito de Nexus. Este obtiene todos los movimientos de las tarjetas de crédito en un rango de fecha.</w:t>
      </w:r>
    </w:p>
    <w:p w14:paraId="7BB0790F"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3C0598C4" wp14:editId="3DC276F6">
            <wp:extent cx="5252085" cy="1104265"/>
            <wp:effectExtent l="0" t="0" r="5715" b="0"/>
            <wp:docPr id="49292" name="Imagen 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1104265"/>
                    </a:xfrm>
                    <a:prstGeom prst="rect">
                      <a:avLst/>
                    </a:prstGeom>
                  </pic:spPr>
                </pic:pic>
              </a:graphicData>
            </a:graphic>
          </wp:inline>
        </w:drawing>
      </w:r>
    </w:p>
    <w:p w14:paraId="62498CB1" w14:textId="2F8BBF18" w:rsidR="00377F65" w:rsidRPr="004A6ECD" w:rsidRDefault="00377F65" w:rsidP="004A6ECD">
      <w:pPr>
        <w:pStyle w:val="Descripcin"/>
        <w:jc w:val="center"/>
        <w:rPr>
          <w:rFonts w:ascii="Times New Roman" w:hAnsi="Times New Roman" w:cs="Times New Roman"/>
          <w:color w:val="auto"/>
          <w:sz w:val="22"/>
          <w:szCs w:val="22"/>
        </w:rPr>
      </w:pPr>
      <w:bookmarkStart w:id="81" w:name="_Ref420844041"/>
      <w:bookmarkStart w:id="82" w:name="_Toc420442999"/>
      <w:bookmarkStart w:id="83" w:name="_Toc294299816"/>
      <w:bookmarkStart w:id="84" w:name="_Toc422575973"/>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7</w:t>
      </w:r>
      <w:r w:rsidRPr="00377F65">
        <w:rPr>
          <w:rFonts w:ascii="Times New Roman" w:hAnsi="Times New Roman" w:cs="Times New Roman"/>
          <w:color w:val="auto"/>
          <w:sz w:val="22"/>
          <w:szCs w:val="22"/>
        </w:rPr>
        <w:fldChar w:fldCharType="end"/>
      </w:r>
      <w:bookmarkEnd w:id="81"/>
      <w:r w:rsidRPr="00377F65">
        <w:rPr>
          <w:rFonts w:ascii="Times New Roman" w:hAnsi="Times New Roman" w:cs="Times New Roman"/>
          <w:color w:val="auto"/>
          <w:sz w:val="22"/>
          <w:szCs w:val="22"/>
        </w:rPr>
        <w:t>: Uso de Servicios para Movimientos de Tarjetas</w:t>
      </w:r>
      <w:bookmarkEnd w:id="82"/>
      <w:bookmarkEnd w:id="83"/>
      <w:bookmarkEnd w:id="84"/>
    </w:p>
    <w:p w14:paraId="3AA73BC4"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85" w:name="_Toc420443049"/>
      <w:bookmarkStart w:id="86" w:name="_Toc422575897"/>
      <w:r w:rsidRPr="00377F65">
        <w:rPr>
          <w:rFonts w:ascii="Times New Roman" w:hAnsi="Times New Roman" w:cs="Times New Roman"/>
          <w:sz w:val="22"/>
          <w:szCs w:val="22"/>
        </w:rPr>
        <w:t>Cartolas de Transferencias Enviadas y Recibidas</w:t>
      </w:r>
      <w:bookmarkEnd w:id="85"/>
      <w:bookmarkEnd w:id="86"/>
    </w:p>
    <w:p w14:paraId="3CACA366"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Como se observa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_Ref420844414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8</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el Web Service que entrega los datos de las transferencias es el CS005516, este entrega las cartolas enviadas y recibidas del cliente de los últimos 2 meses.</w:t>
      </w:r>
    </w:p>
    <w:p w14:paraId="460547B0"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685A9A73" wp14:editId="76E41ADF">
            <wp:extent cx="5252085" cy="1102995"/>
            <wp:effectExtent l="0" t="0" r="5715" b="0"/>
            <wp:docPr id="49310" name="Imagen 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1102995"/>
                    </a:xfrm>
                    <a:prstGeom prst="rect">
                      <a:avLst/>
                    </a:prstGeom>
                  </pic:spPr>
                </pic:pic>
              </a:graphicData>
            </a:graphic>
          </wp:inline>
        </w:drawing>
      </w:r>
    </w:p>
    <w:p w14:paraId="216AAF3F" w14:textId="1F2ECC32" w:rsidR="00377F65" w:rsidRPr="004A6ECD" w:rsidRDefault="00377F65" w:rsidP="004A6ECD">
      <w:pPr>
        <w:pStyle w:val="Descripcin"/>
        <w:jc w:val="center"/>
        <w:rPr>
          <w:rFonts w:ascii="Times New Roman" w:hAnsi="Times New Roman" w:cs="Times New Roman"/>
          <w:color w:val="auto"/>
          <w:sz w:val="22"/>
          <w:szCs w:val="22"/>
        </w:rPr>
      </w:pPr>
      <w:bookmarkStart w:id="87" w:name="_Ref420844414"/>
      <w:bookmarkStart w:id="88" w:name="_Toc420443000"/>
      <w:bookmarkStart w:id="89" w:name="_Toc294299817"/>
      <w:bookmarkStart w:id="90" w:name="_Toc422575974"/>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8</w:t>
      </w:r>
      <w:r w:rsidRPr="00377F65">
        <w:rPr>
          <w:rFonts w:ascii="Times New Roman" w:hAnsi="Times New Roman" w:cs="Times New Roman"/>
          <w:color w:val="auto"/>
          <w:sz w:val="22"/>
          <w:szCs w:val="22"/>
        </w:rPr>
        <w:fldChar w:fldCharType="end"/>
      </w:r>
      <w:bookmarkEnd w:id="87"/>
      <w:r w:rsidRPr="00377F65">
        <w:rPr>
          <w:rFonts w:ascii="Times New Roman" w:hAnsi="Times New Roman" w:cs="Times New Roman"/>
          <w:color w:val="auto"/>
          <w:sz w:val="22"/>
          <w:szCs w:val="22"/>
        </w:rPr>
        <w:t xml:space="preserve">: Uso de Servicios para </w:t>
      </w:r>
      <w:proofErr w:type="spellStart"/>
      <w:r w:rsidRPr="00377F65">
        <w:rPr>
          <w:rFonts w:ascii="Times New Roman" w:hAnsi="Times New Roman" w:cs="Times New Roman"/>
          <w:color w:val="auto"/>
          <w:sz w:val="22"/>
          <w:szCs w:val="22"/>
        </w:rPr>
        <w:t>Cartola</w:t>
      </w:r>
      <w:proofErr w:type="spellEnd"/>
      <w:r w:rsidRPr="00377F65">
        <w:rPr>
          <w:rFonts w:ascii="Times New Roman" w:hAnsi="Times New Roman" w:cs="Times New Roman"/>
          <w:color w:val="auto"/>
          <w:sz w:val="22"/>
          <w:szCs w:val="22"/>
        </w:rPr>
        <w:t xml:space="preserve"> de Transferencias</w:t>
      </w:r>
      <w:bookmarkEnd w:id="88"/>
      <w:bookmarkEnd w:id="89"/>
      <w:bookmarkEnd w:id="90"/>
    </w:p>
    <w:p w14:paraId="14D1C3CE"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91" w:name="_Toc420443050"/>
      <w:bookmarkStart w:id="92" w:name="_Toc422575898"/>
      <w:r w:rsidRPr="00377F65">
        <w:rPr>
          <w:rFonts w:ascii="Times New Roman" w:hAnsi="Times New Roman" w:cs="Times New Roman"/>
          <w:sz w:val="22"/>
          <w:szCs w:val="22"/>
        </w:rPr>
        <w:t>Consulta de Saldo de Inversiones</w:t>
      </w:r>
      <w:bookmarkEnd w:id="91"/>
      <w:bookmarkEnd w:id="92"/>
    </w:p>
    <w:p w14:paraId="4E5166FD"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Al igual que en saldo de cuentas se debe llamar a dos Web Services para productos distintos (detallado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_Ref420844269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9</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para obtener el saldo de las cuentas de ahorro se llama al Web Service CS000175 y para los depósitos a plazo (captaciones) se llama al Web Service CS000167.</w:t>
      </w:r>
    </w:p>
    <w:p w14:paraId="23E8D7BF"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27E7C8D6" wp14:editId="02107BE8">
            <wp:extent cx="5252085" cy="1102995"/>
            <wp:effectExtent l="0" t="0" r="5715" b="0"/>
            <wp:docPr id="49311" name="Imagen 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1102995"/>
                    </a:xfrm>
                    <a:prstGeom prst="rect">
                      <a:avLst/>
                    </a:prstGeom>
                  </pic:spPr>
                </pic:pic>
              </a:graphicData>
            </a:graphic>
          </wp:inline>
        </w:drawing>
      </w:r>
    </w:p>
    <w:p w14:paraId="1EBD13E1" w14:textId="615C50C9" w:rsidR="00377F65" w:rsidRPr="004A6ECD" w:rsidRDefault="00377F65" w:rsidP="004A6ECD">
      <w:pPr>
        <w:pStyle w:val="Descripcin"/>
        <w:jc w:val="center"/>
        <w:rPr>
          <w:rFonts w:ascii="Times New Roman" w:hAnsi="Times New Roman" w:cs="Times New Roman"/>
          <w:color w:val="auto"/>
          <w:sz w:val="22"/>
          <w:szCs w:val="22"/>
        </w:rPr>
      </w:pPr>
      <w:bookmarkStart w:id="93" w:name="_Ref420844269"/>
      <w:bookmarkStart w:id="94" w:name="_Toc420443001"/>
      <w:bookmarkStart w:id="95" w:name="_Toc294299818"/>
      <w:bookmarkStart w:id="96" w:name="_Toc422575975"/>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9</w:t>
      </w:r>
      <w:r w:rsidRPr="00377F65">
        <w:rPr>
          <w:rFonts w:ascii="Times New Roman" w:hAnsi="Times New Roman" w:cs="Times New Roman"/>
          <w:color w:val="auto"/>
          <w:sz w:val="22"/>
          <w:szCs w:val="22"/>
        </w:rPr>
        <w:fldChar w:fldCharType="end"/>
      </w:r>
      <w:bookmarkEnd w:id="93"/>
      <w:r w:rsidRPr="00377F65">
        <w:rPr>
          <w:rFonts w:ascii="Times New Roman" w:hAnsi="Times New Roman" w:cs="Times New Roman"/>
          <w:color w:val="auto"/>
          <w:sz w:val="22"/>
          <w:szCs w:val="22"/>
        </w:rPr>
        <w:t>: Uso de Servicios para Saldo de Inversiones</w:t>
      </w:r>
      <w:bookmarkEnd w:id="94"/>
      <w:bookmarkEnd w:id="95"/>
      <w:bookmarkEnd w:id="96"/>
    </w:p>
    <w:p w14:paraId="56B06492"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97" w:name="_Toc420443051"/>
      <w:bookmarkStart w:id="98" w:name="_Toc422575899"/>
      <w:r w:rsidRPr="00377F65">
        <w:rPr>
          <w:rFonts w:ascii="Times New Roman" w:hAnsi="Times New Roman" w:cs="Times New Roman"/>
          <w:sz w:val="22"/>
          <w:szCs w:val="22"/>
        </w:rPr>
        <w:t>Transferencias a Terceros</w:t>
      </w:r>
      <w:bookmarkEnd w:id="97"/>
      <w:bookmarkEnd w:id="98"/>
    </w:p>
    <w:p w14:paraId="480F19F8"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Esta es una operación compleja y obligatoriamente necesitada de seguridad, se encuentra detallada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_Ref420845126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10</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06640C46"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Primero, se realiza una consulta a los destinatarios de transferencias del cliente, por medio del servicio CS005517. </w:t>
      </w:r>
    </w:p>
    <w:p w14:paraId="4737905A"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Luego, se debe validar el monto de la transacción y obtener los dispositivos de seguridad (digipass - digicard) con el método </w:t>
      </w:r>
      <w:r w:rsidRPr="00377F65">
        <w:rPr>
          <w:rFonts w:ascii="Times New Roman" w:hAnsi="Times New Roman" w:cs="Times New Roman"/>
          <w:i/>
          <w:sz w:val="22"/>
          <w:szCs w:val="22"/>
        </w:rPr>
        <w:t>obtenerDispositivoHabilitado</w:t>
      </w:r>
      <w:r w:rsidRPr="00377F65">
        <w:rPr>
          <w:rFonts w:ascii="Times New Roman" w:hAnsi="Times New Roman" w:cs="Times New Roman"/>
          <w:sz w:val="22"/>
          <w:szCs w:val="22"/>
        </w:rPr>
        <w:t xml:space="preserve"> del Web Service CS000176, luego con el método </w:t>
      </w:r>
      <w:r w:rsidRPr="00377F65">
        <w:rPr>
          <w:rFonts w:ascii="Times New Roman" w:hAnsi="Times New Roman" w:cs="Times New Roman"/>
          <w:i/>
          <w:sz w:val="22"/>
          <w:szCs w:val="22"/>
        </w:rPr>
        <w:t>validarDispositivoSeguridad</w:t>
      </w:r>
      <w:r w:rsidRPr="00377F65">
        <w:rPr>
          <w:rFonts w:ascii="Times New Roman" w:hAnsi="Times New Roman" w:cs="Times New Roman"/>
          <w:sz w:val="22"/>
          <w:szCs w:val="22"/>
        </w:rPr>
        <w:t xml:space="preserve"> del mismo servicio, se valida el token o las coordenadas ingresadas. Una vez correcta el ingreso de datos se procede con la transferencia a terceros con el Web Service CS000508, en caso de existir alguna regla extra para verificación de identidad (como restricción por montos o bancos), se llama al servicio CS000340 que envía un SMS al teléfono del cliente para confirmar la transacción, este servicio también valida el Mensaje de Texto. </w:t>
      </w:r>
    </w:p>
    <w:p w14:paraId="39A9AC0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Luego de ejecutada correctamente la transferencia, se envía un correo electrónico con el comprobante a través del Web Service CS000177, se envía tanto para el emisor como el destinatario (si desea el emisor).</w:t>
      </w:r>
    </w:p>
    <w:p w14:paraId="3D387E00"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4D6E35AB" wp14:editId="180DB86B">
            <wp:extent cx="5252085" cy="22675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2267585"/>
                    </a:xfrm>
                    <a:prstGeom prst="rect">
                      <a:avLst/>
                    </a:prstGeom>
                  </pic:spPr>
                </pic:pic>
              </a:graphicData>
            </a:graphic>
          </wp:inline>
        </w:drawing>
      </w:r>
    </w:p>
    <w:p w14:paraId="20466315" w14:textId="2D9418D2" w:rsidR="00377F65" w:rsidRPr="004A6ECD" w:rsidRDefault="00377F65" w:rsidP="004A6ECD">
      <w:pPr>
        <w:pStyle w:val="Descripcin"/>
        <w:jc w:val="center"/>
        <w:rPr>
          <w:rFonts w:ascii="Times New Roman" w:hAnsi="Times New Roman" w:cs="Times New Roman"/>
          <w:color w:val="auto"/>
          <w:sz w:val="22"/>
          <w:szCs w:val="22"/>
        </w:rPr>
      </w:pPr>
      <w:bookmarkStart w:id="99" w:name="_Ref420845126"/>
      <w:bookmarkStart w:id="100" w:name="_Toc420443002"/>
      <w:bookmarkStart w:id="101" w:name="_Toc294299819"/>
      <w:bookmarkStart w:id="102" w:name="_Toc422575976"/>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10</w:t>
      </w:r>
      <w:r w:rsidRPr="00377F65">
        <w:rPr>
          <w:rFonts w:ascii="Times New Roman" w:hAnsi="Times New Roman" w:cs="Times New Roman"/>
          <w:color w:val="auto"/>
          <w:sz w:val="22"/>
          <w:szCs w:val="22"/>
        </w:rPr>
        <w:fldChar w:fldCharType="end"/>
      </w:r>
      <w:bookmarkEnd w:id="99"/>
      <w:r w:rsidRPr="00377F65">
        <w:rPr>
          <w:rFonts w:ascii="Times New Roman" w:hAnsi="Times New Roman" w:cs="Times New Roman"/>
          <w:color w:val="auto"/>
          <w:sz w:val="22"/>
          <w:szCs w:val="22"/>
        </w:rPr>
        <w:t>: Uso de Servicios para Transfere</w:t>
      </w:r>
      <w:r w:rsidRPr="00377F65">
        <w:rPr>
          <w:rFonts w:ascii="Times New Roman" w:hAnsi="Times New Roman" w:cs="Times New Roman"/>
          <w:noProof/>
          <w:color w:val="auto"/>
          <w:sz w:val="22"/>
          <w:szCs w:val="22"/>
        </w:rPr>
        <w:t>ncias a Terceros</w:t>
      </w:r>
      <w:bookmarkEnd w:id="100"/>
      <w:bookmarkEnd w:id="101"/>
      <w:bookmarkEnd w:id="102"/>
    </w:p>
    <w:p w14:paraId="4753CD7B"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03" w:name="_Toc420443052"/>
      <w:bookmarkStart w:id="104" w:name="_Toc422575900"/>
      <w:r w:rsidRPr="00377F65">
        <w:rPr>
          <w:rFonts w:ascii="Times New Roman" w:hAnsi="Times New Roman" w:cs="Times New Roman"/>
          <w:sz w:val="22"/>
          <w:szCs w:val="22"/>
        </w:rPr>
        <w:t xml:space="preserve">Simulación Avance </w:t>
      </w:r>
      <w:bookmarkEnd w:id="103"/>
      <w:r w:rsidRPr="00377F65">
        <w:rPr>
          <w:rFonts w:ascii="Times New Roman" w:hAnsi="Times New Roman" w:cs="Times New Roman"/>
          <w:sz w:val="22"/>
          <w:szCs w:val="22"/>
        </w:rPr>
        <w:t>de Tarjeta de Crédito</w:t>
      </w:r>
      <w:bookmarkEnd w:id="104"/>
    </w:p>
    <w:p w14:paraId="74FED20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Para realizar la simulación se debe realizar una llamada al servicio CS000491, este entregará una simulación al cliente con los datos para ejecutar el avance, su flujo se observa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_Ref420845444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11</w:t>
      </w:r>
      <w:r w:rsidRPr="00377F65">
        <w:rPr>
          <w:rFonts w:ascii="Times New Roman" w:hAnsi="Times New Roman" w:cs="Times New Roman"/>
          <w:sz w:val="22"/>
          <w:szCs w:val="22"/>
        </w:rPr>
        <w:fldChar w:fldCharType="end"/>
      </w:r>
    </w:p>
    <w:p w14:paraId="6ECB66E6"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61689C70" wp14:editId="05465E0A">
            <wp:extent cx="5252085" cy="110299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1102995"/>
                    </a:xfrm>
                    <a:prstGeom prst="rect">
                      <a:avLst/>
                    </a:prstGeom>
                  </pic:spPr>
                </pic:pic>
              </a:graphicData>
            </a:graphic>
          </wp:inline>
        </w:drawing>
      </w:r>
    </w:p>
    <w:p w14:paraId="45645FA4" w14:textId="2588F60D" w:rsidR="00377F65" w:rsidRPr="004A6ECD" w:rsidRDefault="00377F65" w:rsidP="004A6ECD">
      <w:pPr>
        <w:pStyle w:val="Descripcin"/>
        <w:jc w:val="center"/>
        <w:rPr>
          <w:rFonts w:ascii="Times New Roman" w:hAnsi="Times New Roman" w:cs="Times New Roman"/>
          <w:color w:val="auto"/>
          <w:sz w:val="22"/>
          <w:szCs w:val="22"/>
        </w:rPr>
      </w:pPr>
      <w:bookmarkStart w:id="105" w:name="_Ref420845444"/>
      <w:bookmarkStart w:id="106" w:name="_Toc420443003"/>
      <w:bookmarkStart w:id="107" w:name="_Toc294299820"/>
      <w:bookmarkStart w:id="108" w:name="_Toc422575977"/>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11</w:t>
      </w:r>
      <w:r w:rsidRPr="00377F65">
        <w:rPr>
          <w:rFonts w:ascii="Times New Roman" w:hAnsi="Times New Roman" w:cs="Times New Roman"/>
          <w:color w:val="auto"/>
          <w:sz w:val="22"/>
          <w:szCs w:val="22"/>
        </w:rPr>
        <w:fldChar w:fldCharType="end"/>
      </w:r>
      <w:bookmarkEnd w:id="105"/>
      <w:r w:rsidRPr="00377F65">
        <w:rPr>
          <w:rFonts w:ascii="Times New Roman" w:hAnsi="Times New Roman" w:cs="Times New Roman"/>
          <w:color w:val="auto"/>
          <w:sz w:val="22"/>
          <w:szCs w:val="22"/>
        </w:rPr>
        <w:t>: Uso de Servicios para Simulación Avance de T. de Crédito</w:t>
      </w:r>
      <w:bookmarkEnd w:id="106"/>
      <w:bookmarkEnd w:id="107"/>
      <w:bookmarkEnd w:id="108"/>
    </w:p>
    <w:p w14:paraId="36B5FFEE"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09" w:name="_Toc420443053"/>
      <w:bookmarkStart w:id="110" w:name="_Toc422575901"/>
      <w:r w:rsidRPr="00377F65">
        <w:rPr>
          <w:rFonts w:ascii="Times New Roman" w:hAnsi="Times New Roman" w:cs="Times New Roman"/>
          <w:sz w:val="22"/>
          <w:szCs w:val="22"/>
        </w:rPr>
        <w:t xml:space="preserve">Avance </w:t>
      </w:r>
      <w:bookmarkEnd w:id="109"/>
      <w:r w:rsidRPr="00377F65">
        <w:rPr>
          <w:rFonts w:ascii="Times New Roman" w:hAnsi="Times New Roman" w:cs="Times New Roman"/>
          <w:sz w:val="22"/>
          <w:szCs w:val="22"/>
        </w:rPr>
        <w:t>de Tarjeta de Crédito</w:t>
      </w:r>
      <w:bookmarkEnd w:id="110"/>
    </w:p>
    <w:p w14:paraId="7F280FC5"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Luego de la simulación, se procede al Avance de Tarjeta de Crédito indicado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_Ref420845499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12</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esto se realiza mediante el Web Service de transferencia entre productos CS000510. Antes de realizar el avance, se valida el dispositivo del cliente (digipass – digicard) con el Web Service CS000176, este al entregar un resultado OK se debe llamar al servicio CS000177 para enviar comprobante mediante un correo electrónico al mail del cliente.</w:t>
      </w:r>
    </w:p>
    <w:p w14:paraId="3EF1EF41"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779267F1" wp14:editId="46AA7F3D">
            <wp:extent cx="5252085" cy="1464310"/>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1464310"/>
                    </a:xfrm>
                    <a:prstGeom prst="rect">
                      <a:avLst/>
                    </a:prstGeom>
                  </pic:spPr>
                </pic:pic>
              </a:graphicData>
            </a:graphic>
          </wp:inline>
        </w:drawing>
      </w:r>
    </w:p>
    <w:p w14:paraId="2586C870" w14:textId="12540853" w:rsidR="00377F65" w:rsidRPr="004A6ECD" w:rsidRDefault="00377F65" w:rsidP="004A6ECD">
      <w:pPr>
        <w:pStyle w:val="Descripcin"/>
        <w:jc w:val="center"/>
        <w:rPr>
          <w:rFonts w:ascii="Times New Roman" w:hAnsi="Times New Roman" w:cs="Times New Roman"/>
          <w:color w:val="auto"/>
          <w:sz w:val="22"/>
          <w:szCs w:val="22"/>
        </w:rPr>
      </w:pPr>
      <w:bookmarkStart w:id="111" w:name="_Ref420845499"/>
      <w:bookmarkStart w:id="112" w:name="_Toc420443004"/>
      <w:bookmarkStart w:id="113" w:name="_Toc294299821"/>
      <w:bookmarkStart w:id="114" w:name="_Toc422575978"/>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12</w:t>
      </w:r>
      <w:r w:rsidRPr="00377F65">
        <w:rPr>
          <w:rFonts w:ascii="Times New Roman" w:hAnsi="Times New Roman" w:cs="Times New Roman"/>
          <w:color w:val="auto"/>
          <w:sz w:val="22"/>
          <w:szCs w:val="22"/>
        </w:rPr>
        <w:fldChar w:fldCharType="end"/>
      </w:r>
      <w:bookmarkEnd w:id="111"/>
      <w:r w:rsidRPr="00377F65">
        <w:rPr>
          <w:rFonts w:ascii="Times New Roman" w:hAnsi="Times New Roman" w:cs="Times New Roman"/>
          <w:color w:val="auto"/>
          <w:sz w:val="22"/>
          <w:szCs w:val="22"/>
        </w:rPr>
        <w:t>: Uso de Servicios para Avance de Tarjeta de Crédito</w:t>
      </w:r>
      <w:bookmarkEnd w:id="112"/>
      <w:bookmarkEnd w:id="113"/>
      <w:bookmarkEnd w:id="114"/>
    </w:p>
    <w:p w14:paraId="3EC435B2"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15" w:name="_Toc420443054"/>
      <w:bookmarkStart w:id="116" w:name="_Toc422575902"/>
      <w:r w:rsidRPr="00377F65">
        <w:rPr>
          <w:rFonts w:ascii="Times New Roman" w:hAnsi="Times New Roman" w:cs="Times New Roman"/>
          <w:sz w:val="22"/>
          <w:szCs w:val="22"/>
        </w:rPr>
        <w:t>Pago de Línea de Crédito y Tarjeta de Crédito.</w:t>
      </w:r>
      <w:bookmarkEnd w:id="115"/>
      <w:bookmarkEnd w:id="116"/>
    </w:p>
    <w:p w14:paraId="084CD2AC"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Se realiza el pago de línea y tarjeta de crédito con el mismo servicio que se utiliza para Avance de tarjeta: el Web Service CS000510 (como se detalla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_Ref420845841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13</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pero con parámetros distintos en cada caso y sin validar dispositivo del cliente, ya que es una transferencia entre sus productos. También se usa el servicio de correo electrónico CS000177 para el envío del comprobante al correo electrónico del cliente.</w:t>
      </w:r>
    </w:p>
    <w:p w14:paraId="063ABE45"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15E01636" wp14:editId="50C0E14B">
            <wp:extent cx="5252085" cy="1107440"/>
            <wp:effectExtent l="0" t="0" r="5715"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1107440"/>
                    </a:xfrm>
                    <a:prstGeom prst="rect">
                      <a:avLst/>
                    </a:prstGeom>
                  </pic:spPr>
                </pic:pic>
              </a:graphicData>
            </a:graphic>
          </wp:inline>
        </w:drawing>
      </w:r>
    </w:p>
    <w:p w14:paraId="62479755" w14:textId="3CD00316" w:rsidR="00377F65" w:rsidRPr="004A6ECD" w:rsidRDefault="00377F65" w:rsidP="004A6ECD">
      <w:pPr>
        <w:pStyle w:val="Descripcin"/>
        <w:jc w:val="center"/>
        <w:rPr>
          <w:rFonts w:ascii="Times New Roman" w:hAnsi="Times New Roman" w:cs="Times New Roman"/>
          <w:color w:val="auto"/>
          <w:sz w:val="22"/>
          <w:szCs w:val="22"/>
        </w:rPr>
      </w:pPr>
      <w:bookmarkStart w:id="117" w:name="_Ref420845841"/>
      <w:bookmarkStart w:id="118" w:name="_Toc420443005"/>
      <w:bookmarkStart w:id="119" w:name="_Toc294299822"/>
      <w:bookmarkStart w:id="120" w:name="_Toc422575979"/>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13</w:t>
      </w:r>
      <w:r w:rsidRPr="00377F65">
        <w:rPr>
          <w:rFonts w:ascii="Times New Roman" w:hAnsi="Times New Roman" w:cs="Times New Roman"/>
          <w:color w:val="auto"/>
          <w:sz w:val="22"/>
          <w:szCs w:val="22"/>
        </w:rPr>
        <w:fldChar w:fldCharType="end"/>
      </w:r>
      <w:bookmarkEnd w:id="117"/>
      <w:r w:rsidRPr="00377F65">
        <w:rPr>
          <w:rFonts w:ascii="Times New Roman" w:hAnsi="Times New Roman" w:cs="Times New Roman"/>
          <w:color w:val="auto"/>
          <w:sz w:val="22"/>
          <w:szCs w:val="22"/>
        </w:rPr>
        <w:t>: Uso de Servicio para Pago de L. de Crédito y T. de Crédito</w:t>
      </w:r>
      <w:bookmarkEnd w:id="118"/>
      <w:bookmarkEnd w:id="119"/>
      <w:bookmarkEnd w:id="120"/>
    </w:p>
    <w:p w14:paraId="6F856FFE"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21" w:name="_Toc420443055"/>
      <w:bookmarkStart w:id="122" w:name="_Toc422575903"/>
      <w:r w:rsidRPr="00377F65">
        <w:rPr>
          <w:rFonts w:ascii="Times New Roman" w:hAnsi="Times New Roman" w:cs="Times New Roman"/>
          <w:sz w:val="22"/>
          <w:szCs w:val="22"/>
        </w:rPr>
        <w:t>Pago de Tarjeta de Crédito Internacional.</w:t>
      </w:r>
      <w:bookmarkEnd w:id="121"/>
      <w:bookmarkEnd w:id="122"/>
    </w:p>
    <w:p w14:paraId="6D26547D"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Se realiza el pago de tarjeta de crédito internacional con el mismo servicio que se utiliza para Avance de tarjeta, Pago de Línea de Crédito y Pago de Tarjeta de Crédito Internacional: el Web Service CS000510 (como se observa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_Ref420846067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14</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con parámetro distintos en este caso, sin usar el servicio de validación de dispositivo de seguridad del cliente y usando un servicio para obtener el valor del Dólar el Web Service CS000475 (este servicio compra los dólares a Banchile Inversiones), para realizar la conversión a pesos. </w:t>
      </w:r>
    </w:p>
    <w:p w14:paraId="72842AEE"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Finalmente, se usa el servicio CS000177 para el envío de correo electrónico con el comprobante.</w:t>
      </w:r>
    </w:p>
    <w:p w14:paraId="536FDF7A"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128FE59F" wp14:editId="3568C367">
            <wp:extent cx="5252085" cy="1464310"/>
            <wp:effectExtent l="0" t="0" r="571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1464310"/>
                    </a:xfrm>
                    <a:prstGeom prst="rect">
                      <a:avLst/>
                    </a:prstGeom>
                  </pic:spPr>
                </pic:pic>
              </a:graphicData>
            </a:graphic>
          </wp:inline>
        </w:drawing>
      </w:r>
    </w:p>
    <w:p w14:paraId="0EDEF378" w14:textId="13133FE8" w:rsidR="00377F65" w:rsidRPr="004A6ECD" w:rsidRDefault="00377F65" w:rsidP="004A6ECD">
      <w:pPr>
        <w:pStyle w:val="Descripcin"/>
        <w:jc w:val="center"/>
        <w:rPr>
          <w:rFonts w:ascii="Times New Roman" w:hAnsi="Times New Roman" w:cs="Times New Roman"/>
          <w:color w:val="auto"/>
          <w:sz w:val="22"/>
          <w:szCs w:val="22"/>
        </w:rPr>
      </w:pPr>
      <w:bookmarkStart w:id="123" w:name="_Ref420846067"/>
      <w:bookmarkStart w:id="124" w:name="_Toc420443006"/>
      <w:bookmarkStart w:id="125" w:name="_Toc294299823"/>
      <w:bookmarkStart w:id="126" w:name="_Toc422575980"/>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14</w:t>
      </w:r>
      <w:r w:rsidRPr="00377F65">
        <w:rPr>
          <w:rFonts w:ascii="Times New Roman" w:hAnsi="Times New Roman" w:cs="Times New Roman"/>
          <w:color w:val="auto"/>
          <w:sz w:val="22"/>
          <w:szCs w:val="22"/>
        </w:rPr>
        <w:fldChar w:fldCharType="end"/>
      </w:r>
      <w:bookmarkEnd w:id="123"/>
      <w:r w:rsidRPr="00377F65">
        <w:rPr>
          <w:rFonts w:ascii="Times New Roman" w:hAnsi="Times New Roman" w:cs="Times New Roman"/>
          <w:color w:val="auto"/>
          <w:sz w:val="22"/>
          <w:szCs w:val="22"/>
        </w:rPr>
        <w:t>: Uso de Servicio para Pago de Tarjeta de Crédito Internacional</w:t>
      </w:r>
      <w:bookmarkEnd w:id="124"/>
      <w:bookmarkEnd w:id="125"/>
      <w:bookmarkEnd w:id="126"/>
    </w:p>
    <w:p w14:paraId="1A2EF120"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27" w:name="_Toc420443056"/>
      <w:bookmarkStart w:id="128" w:name="_Toc422575904"/>
      <w:r w:rsidRPr="00377F65">
        <w:rPr>
          <w:rFonts w:ascii="Times New Roman" w:hAnsi="Times New Roman" w:cs="Times New Roman"/>
          <w:sz w:val="22"/>
          <w:szCs w:val="22"/>
        </w:rPr>
        <w:t>Recarga Celular</w:t>
      </w:r>
      <w:bookmarkEnd w:id="127"/>
      <w:bookmarkEnd w:id="128"/>
    </w:p>
    <w:p w14:paraId="15E52AC0"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Para realizar la recarga celular se debe usar el Web Service CS000540, antes se debe validar el dispositivo de seguridad del cliente y luego, al recibir resultado OK de la recarga, se usa el servicio CS000177 para el envío de correo electrónico con el comprobante. El flujo descrito se muestra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_Ref420846253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15</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13A5BE3A"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0F1D1A91" wp14:editId="6A90DF7A">
            <wp:extent cx="5267394" cy="1310640"/>
            <wp:effectExtent l="0" t="0" r="0"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7374" cy="1335517"/>
                    </a:xfrm>
                    <a:prstGeom prst="rect">
                      <a:avLst/>
                    </a:prstGeom>
                  </pic:spPr>
                </pic:pic>
              </a:graphicData>
            </a:graphic>
          </wp:inline>
        </w:drawing>
      </w:r>
    </w:p>
    <w:p w14:paraId="2B74EB0A" w14:textId="648763BF" w:rsidR="00377F65" w:rsidRPr="004A6ECD" w:rsidRDefault="00377F65" w:rsidP="004A6ECD">
      <w:pPr>
        <w:pStyle w:val="Descripcin"/>
        <w:jc w:val="center"/>
        <w:rPr>
          <w:rFonts w:ascii="Times New Roman" w:hAnsi="Times New Roman" w:cs="Times New Roman"/>
          <w:color w:val="auto"/>
          <w:sz w:val="22"/>
          <w:szCs w:val="22"/>
        </w:rPr>
      </w:pPr>
      <w:bookmarkStart w:id="129" w:name="_Ref420846253"/>
      <w:bookmarkStart w:id="130" w:name="_Toc420443007"/>
      <w:bookmarkStart w:id="131" w:name="_Toc294299824"/>
      <w:bookmarkStart w:id="132" w:name="_Toc422575981"/>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15</w:t>
      </w:r>
      <w:r w:rsidRPr="00377F65">
        <w:rPr>
          <w:rFonts w:ascii="Times New Roman" w:hAnsi="Times New Roman" w:cs="Times New Roman"/>
          <w:color w:val="auto"/>
          <w:sz w:val="22"/>
          <w:szCs w:val="22"/>
        </w:rPr>
        <w:fldChar w:fldCharType="end"/>
      </w:r>
      <w:bookmarkEnd w:id="129"/>
      <w:r w:rsidRPr="00377F65">
        <w:rPr>
          <w:rFonts w:ascii="Times New Roman" w:hAnsi="Times New Roman" w:cs="Times New Roman"/>
          <w:color w:val="auto"/>
          <w:sz w:val="22"/>
          <w:szCs w:val="22"/>
        </w:rPr>
        <w:t>: Uso de Servicio para Recarga Celular</w:t>
      </w:r>
      <w:bookmarkEnd w:id="130"/>
      <w:bookmarkEnd w:id="131"/>
      <w:bookmarkEnd w:id="132"/>
    </w:p>
    <w:p w14:paraId="3F69BBD8"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33" w:name="_Toc420443057"/>
      <w:bookmarkStart w:id="134" w:name="_Toc422575905"/>
      <w:proofErr w:type="spellStart"/>
      <w:r w:rsidRPr="00377F65">
        <w:rPr>
          <w:rFonts w:ascii="Times New Roman" w:hAnsi="Times New Roman" w:cs="Times New Roman"/>
          <w:sz w:val="22"/>
          <w:szCs w:val="22"/>
        </w:rPr>
        <w:t>Redgiro</w:t>
      </w:r>
      <w:bookmarkEnd w:id="133"/>
      <w:bookmarkEnd w:id="134"/>
      <w:proofErr w:type="spellEnd"/>
    </w:p>
    <w:p w14:paraId="565825CF"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Para realizar un Redgiro (retiro de dinero por cajero automático a través de la opción sin tarjeta) se debe llamar al Web Service CS000176 para validar al cliente mediante su dispositivo de seguridad. Luego, el Web Service CS000340 se llama para enviar una clave de seguridad al teléfono del cliente, esta se usa para confirmar el Redgiro. Al momento de confirmar esta clave (con el mismo servicio CS000340), se ejecuta el Redgiro con el servicio CS000519, este se comunica con Transbank para generar el retiro de dinero por medio de sus cajeros, si es correcto se ejecuta el servicio de envío de SMS CS000600 con el número de transacción de Redgiro, este se debe ingresar en el cajero automático para retirar el dinero. </w:t>
      </w:r>
    </w:p>
    <w:p w14:paraId="0EAF55F6"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Finalmente, se usa el servicio CS000177 para el envío de correo electrónico con el comprobante.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_Ref420846552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16</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se enumera los servicios utilizados.</w:t>
      </w:r>
    </w:p>
    <w:p w14:paraId="77817716" w14:textId="77777777" w:rsidR="00377F65" w:rsidRPr="00377F65" w:rsidRDefault="00377F65" w:rsidP="00377F65">
      <w:pPr>
        <w:rPr>
          <w:rFonts w:ascii="Times New Roman" w:hAnsi="Times New Roman" w:cs="Times New Roman"/>
          <w:sz w:val="22"/>
          <w:szCs w:val="22"/>
        </w:rPr>
      </w:pPr>
    </w:p>
    <w:p w14:paraId="3CC27417"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52DA2B01" wp14:editId="16B09D7B">
            <wp:extent cx="5252085" cy="226758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2085" cy="2267585"/>
                    </a:xfrm>
                    <a:prstGeom prst="rect">
                      <a:avLst/>
                    </a:prstGeom>
                  </pic:spPr>
                </pic:pic>
              </a:graphicData>
            </a:graphic>
          </wp:inline>
        </w:drawing>
      </w:r>
    </w:p>
    <w:p w14:paraId="288B2304" w14:textId="390A86A1" w:rsidR="00377F65" w:rsidRPr="004A6ECD" w:rsidRDefault="00377F65" w:rsidP="004A6ECD">
      <w:pPr>
        <w:pStyle w:val="Descripcin"/>
        <w:jc w:val="center"/>
        <w:rPr>
          <w:rFonts w:ascii="Times New Roman" w:hAnsi="Times New Roman" w:cs="Times New Roman"/>
          <w:color w:val="auto"/>
          <w:sz w:val="22"/>
          <w:szCs w:val="22"/>
        </w:rPr>
      </w:pPr>
      <w:bookmarkStart w:id="135" w:name="_Ref420846552"/>
      <w:bookmarkStart w:id="136" w:name="_Toc420443008"/>
      <w:bookmarkStart w:id="137" w:name="_Toc294299825"/>
      <w:bookmarkStart w:id="138" w:name="_Toc422575982"/>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16</w:t>
      </w:r>
      <w:r w:rsidRPr="00377F65">
        <w:rPr>
          <w:rFonts w:ascii="Times New Roman" w:hAnsi="Times New Roman" w:cs="Times New Roman"/>
          <w:color w:val="auto"/>
          <w:sz w:val="22"/>
          <w:szCs w:val="22"/>
        </w:rPr>
        <w:fldChar w:fldCharType="end"/>
      </w:r>
      <w:bookmarkEnd w:id="135"/>
      <w:r w:rsidRPr="00377F65">
        <w:rPr>
          <w:rFonts w:ascii="Times New Roman" w:hAnsi="Times New Roman" w:cs="Times New Roman"/>
          <w:color w:val="auto"/>
          <w:sz w:val="22"/>
          <w:szCs w:val="22"/>
        </w:rPr>
        <w:t xml:space="preserve">: Uso de Servicio para </w:t>
      </w:r>
      <w:proofErr w:type="spellStart"/>
      <w:r w:rsidRPr="00377F65">
        <w:rPr>
          <w:rFonts w:ascii="Times New Roman" w:hAnsi="Times New Roman" w:cs="Times New Roman"/>
          <w:color w:val="auto"/>
          <w:sz w:val="22"/>
          <w:szCs w:val="22"/>
        </w:rPr>
        <w:t>RedGiro</w:t>
      </w:r>
      <w:bookmarkEnd w:id="136"/>
      <w:bookmarkEnd w:id="137"/>
      <w:bookmarkEnd w:id="138"/>
      <w:proofErr w:type="spellEnd"/>
    </w:p>
    <w:p w14:paraId="7CCB0BDE"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39" w:name="_Ref288042963"/>
      <w:bookmarkStart w:id="140" w:name="_Toc420443058"/>
      <w:bookmarkStart w:id="141" w:name="_Toc422575906"/>
      <w:r w:rsidRPr="00377F65">
        <w:rPr>
          <w:rFonts w:ascii="Times New Roman" w:hAnsi="Times New Roman" w:cs="Times New Roman"/>
          <w:sz w:val="22"/>
          <w:szCs w:val="22"/>
        </w:rPr>
        <w:t>Contacto</w:t>
      </w:r>
      <w:bookmarkEnd w:id="139"/>
      <w:bookmarkEnd w:id="140"/>
      <w:bookmarkEnd w:id="141"/>
    </w:p>
    <w:p w14:paraId="1493456D"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Finalmente, para ingresar consultas, sugerencias o reclamos, se debe consultar la información básica del cliente con el Web Service CS000028, este obtiene los datos de cliente en la herramienta CRM Siebel. Una vez obtenidos los datos y junto a tipo de requerimiento del cliente, se envía por medio del Web Service CS000154 para registrarlo también en Siebel. Ambos servicios obtiene y registran datos en Siebel respectivamente como indica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_Ref420846856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17</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70DB3126"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1096428A" wp14:editId="6F836D37">
            <wp:extent cx="5252085" cy="11176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1117600"/>
                    </a:xfrm>
                    <a:prstGeom prst="rect">
                      <a:avLst/>
                    </a:prstGeom>
                  </pic:spPr>
                </pic:pic>
              </a:graphicData>
            </a:graphic>
          </wp:inline>
        </w:drawing>
      </w:r>
    </w:p>
    <w:p w14:paraId="34007344" w14:textId="63DBAC12" w:rsidR="00377F65" w:rsidRPr="004A6ECD" w:rsidRDefault="00377F65" w:rsidP="004A6ECD">
      <w:pPr>
        <w:pStyle w:val="Descripcin"/>
        <w:jc w:val="center"/>
        <w:rPr>
          <w:rFonts w:ascii="Times New Roman" w:hAnsi="Times New Roman" w:cs="Times New Roman"/>
          <w:color w:val="auto"/>
          <w:sz w:val="22"/>
          <w:szCs w:val="22"/>
        </w:rPr>
      </w:pPr>
      <w:bookmarkStart w:id="142" w:name="_Ref420846856"/>
      <w:bookmarkStart w:id="143" w:name="_Toc420443009"/>
      <w:bookmarkStart w:id="144" w:name="_Toc294299826"/>
      <w:bookmarkStart w:id="145" w:name="_Toc422575983"/>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17</w:t>
      </w:r>
      <w:r w:rsidRPr="00377F65">
        <w:rPr>
          <w:rFonts w:ascii="Times New Roman" w:hAnsi="Times New Roman" w:cs="Times New Roman"/>
          <w:color w:val="auto"/>
          <w:sz w:val="22"/>
          <w:szCs w:val="22"/>
        </w:rPr>
        <w:fldChar w:fldCharType="end"/>
      </w:r>
      <w:bookmarkEnd w:id="142"/>
      <w:r w:rsidRPr="00377F65">
        <w:rPr>
          <w:rFonts w:ascii="Times New Roman" w:hAnsi="Times New Roman" w:cs="Times New Roman"/>
          <w:color w:val="auto"/>
          <w:sz w:val="22"/>
          <w:szCs w:val="22"/>
        </w:rPr>
        <w:t>: Uso de Servicio para Contacto</w:t>
      </w:r>
      <w:bookmarkEnd w:id="143"/>
      <w:bookmarkEnd w:id="144"/>
      <w:bookmarkEnd w:id="145"/>
    </w:p>
    <w:p w14:paraId="1052D42B" w14:textId="780F9898" w:rsidR="00377F65" w:rsidRPr="00377F65" w:rsidRDefault="00377F65" w:rsidP="00377F65">
      <w:pPr>
        <w:pStyle w:val="Ttulo2"/>
        <w:rPr>
          <w:rFonts w:ascii="Times New Roman" w:hAnsi="Times New Roman" w:cs="Times New Roman"/>
          <w:sz w:val="22"/>
          <w:szCs w:val="22"/>
          <w:lang w:eastAsia="es-ES"/>
        </w:rPr>
      </w:pPr>
      <w:r w:rsidRPr="00377F65">
        <w:rPr>
          <w:rFonts w:ascii="Times New Roman" w:hAnsi="Times New Roman" w:cs="Times New Roman"/>
          <w:sz w:val="22"/>
          <w:szCs w:val="22"/>
          <w:lang w:eastAsia="es-ES"/>
        </w:rPr>
        <w:t xml:space="preserve"> </w:t>
      </w:r>
      <w:bookmarkStart w:id="146" w:name="_Toc420443059"/>
      <w:bookmarkStart w:id="147" w:name="_Toc422575907"/>
      <w:r w:rsidRPr="00377F65">
        <w:rPr>
          <w:rFonts w:ascii="Times New Roman" w:hAnsi="Times New Roman" w:cs="Times New Roman"/>
          <w:sz w:val="22"/>
          <w:szCs w:val="22"/>
          <w:lang w:eastAsia="es-ES"/>
        </w:rPr>
        <w:t>Diagnóstico de los Procesos</w:t>
      </w:r>
      <w:bookmarkEnd w:id="146"/>
      <w:bookmarkEnd w:id="147"/>
    </w:p>
    <w:p w14:paraId="6CE42C2E" w14:textId="2CFE695D"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Los procesos de Banco de Chile son estándar a nivel de Middleware, por ende ante cualquier modificación en Bus de Servicios debe ser transparente para el canal Banca Móvil (o cualquier otro canal, como Internet Personas, Empresas, Cajas, Cajeros automáticos, etc.), si existiese algún cambio a este nivel, la nueva banca móvil debe ser </w:t>
      </w:r>
      <w:r w:rsidR="004A6ECD">
        <w:rPr>
          <w:rFonts w:ascii="Times New Roman" w:hAnsi="Times New Roman" w:cs="Times New Roman"/>
          <w:sz w:val="22"/>
          <w:szCs w:val="22"/>
        </w:rPr>
        <w:t>capaz de adaptarse rápidamente.</w:t>
      </w:r>
    </w:p>
    <w:p w14:paraId="087FE26A" w14:textId="77777777" w:rsidR="00377F65" w:rsidRPr="00377F65" w:rsidRDefault="00377F65" w:rsidP="00377F65">
      <w:pPr>
        <w:pStyle w:val="Ttulo3"/>
        <w:rPr>
          <w:rFonts w:ascii="Times New Roman" w:hAnsi="Times New Roman" w:cs="Times New Roman"/>
          <w:sz w:val="22"/>
          <w:szCs w:val="22"/>
          <w:lang w:eastAsia="es-ES"/>
        </w:rPr>
      </w:pPr>
      <w:r w:rsidRPr="00377F65">
        <w:rPr>
          <w:rFonts w:ascii="Times New Roman" w:hAnsi="Times New Roman" w:cs="Times New Roman"/>
          <w:sz w:val="22"/>
          <w:szCs w:val="22"/>
          <w:lang w:eastAsia="es-ES"/>
        </w:rPr>
        <w:t xml:space="preserve"> </w:t>
      </w:r>
      <w:bookmarkStart w:id="148" w:name="_Toc420443060"/>
      <w:bookmarkStart w:id="149" w:name="_Toc422575908"/>
      <w:r w:rsidRPr="00377F65">
        <w:rPr>
          <w:rFonts w:ascii="Times New Roman" w:hAnsi="Times New Roman" w:cs="Times New Roman"/>
          <w:sz w:val="22"/>
          <w:szCs w:val="22"/>
          <w:lang w:eastAsia="es-ES"/>
        </w:rPr>
        <w:t>Identificación de Problemas</w:t>
      </w:r>
      <w:bookmarkEnd w:id="148"/>
      <w:bookmarkEnd w:id="149"/>
    </w:p>
    <w:p w14:paraId="69620C48" w14:textId="371CCF74"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principal problema que puede existir en el desarrollo de esta nueva banca móvil es, principalmente, el desconocimiento de los Web Services por parte de la empresa contratada para realizar la aplicación; la variedad de servicios mezclado con el orden de cada uno de estos servicios para cada proceso y alguna definición no muy tajante, por parte del usuario, puede llegar a confundir a la empresa proveedora.</w:t>
      </w:r>
    </w:p>
    <w:p w14:paraId="717E1E1D" w14:textId="77777777" w:rsidR="00377F65" w:rsidRPr="00377F65" w:rsidRDefault="00377F65" w:rsidP="00377F65">
      <w:pPr>
        <w:pStyle w:val="Ttulo3"/>
        <w:rPr>
          <w:rFonts w:ascii="Times New Roman" w:hAnsi="Times New Roman" w:cs="Times New Roman"/>
          <w:sz w:val="22"/>
          <w:szCs w:val="22"/>
          <w:lang w:eastAsia="es-ES"/>
        </w:rPr>
      </w:pPr>
      <w:r w:rsidRPr="00377F65">
        <w:rPr>
          <w:rFonts w:ascii="Times New Roman" w:hAnsi="Times New Roman" w:cs="Times New Roman"/>
          <w:sz w:val="22"/>
          <w:szCs w:val="22"/>
          <w:lang w:eastAsia="es-ES"/>
        </w:rPr>
        <w:t xml:space="preserve"> </w:t>
      </w:r>
      <w:bookmarkStart w:id="150" w:name="_Toc420443061"/>
      <w:bookmarkStart w:id="151" w:name="_Toc422575909"/>
      <w:r w:rsidRPr="00377F65">
        <w:rPr>
          <w:rFonts w:ascii="Times New Roman" w:hAnsi="Times New Roman" w:cs="Times New Roman"/>
          <w:sz w:val="22"/>
          <w:szCs w:val="22"/>
          <w:lang w:eastAsia="es-ES"/>
        </w:rPr>
        <w:t>Medición de los Procesos</w:t>
      </w:r>
      <w:bookmarkEnd w:id="150"/>
      <w:bookmarkEnd w:id="151"/>
    </w:p>
    <w:p w14:paraId="1C951723" w14:textId="6EABF5FB"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Los procesos descritos anteriormente (sección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_Ref288042765 \r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2.4</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son en tiempo real, ya sean las consultas o transacciones, a excepción del formulario de contacto (sección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_Ref288042963 \r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2.4.14</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que el tiempo de respuesta máximo de</w:t>
      </w:r>
      <w:r w:rsidR="004A6ECD">
        <w:rPr>
          <w:rFonts w:ascii="Times New Roman" w:hAnsi="Times New Roman" w:cs="Times New Roman"/>
          <w:sz w:val="22"/>
          <w:szCs w:val="22"/>
        </w:rPr>
        <w:t>l requerimiento es de 24 horas.</w:t>
      </w:r>
    </w:p>
    <w:p w14:paraId="1EA56518" w14:textId="77777777" w:rsidR="00377F65" w:rsidRPr="00377F65" w:rsidRDefault="00377F65" w:rsidP="00377F65">
      <w:pPr>
        <w:pStyle w:val="Ttulo2"/>
        <w:rPr>
          <w:rFonts w:ascii="Times New Roman" w:hAnsi="Times New Roman" w:cs="Times New Roman"/>
          <w:noProof/>
          <w:sz w:val="22"/>
          <w:szCs w:val="22"/>
          <w:lang w:eastAsia="es-ES"/>
        </w:rPr>
      </w:pPr>
      <w:r w:rsidRPr="00377F65">
        <w:rPr>
          <w:rFonts w:ascii="Times New Roman" w:hAnsi="Times New Roman" w:cs="Times New Roman"/>
          <w:noProof/>
          <w:sz w:val="22"/>
          <w:szCs w:val="22"/>
          <w:lang w:eastAsia="es-ES"/>
        </w:rPr>
        <w:t xml:space="preserve"> </w:t>
      </w:r>
      <w:bookmarkStart w:id="152" w:name="_Ref415652213"/>
      <w:bookmarkStart w:id="153" w:name="_Toc420443062"/>
      <w:bookmarkStart w:id="154" w:name="_Toc422575910"/>
      <w:r w:rsidRPr="00377F65">
        <w:rPr>
          <w:rFonts w:ascii="Times New Roman" w:hAnsi="Times New Roman" w:cs="Times New Roman"/>
          <w:noProof/>
          <w:sz w:val="22"/>
          <w:szCs w:val="22"/>
          <w:lang w:eastAsia="es-ES"/>
        </w:rPr>
        <w:t>Propuesta de Ajuste</w:t>
      </w:r>
      <w:bookmarkEnd w:id="152"/>
      <w:bookmarkEnd w:id="153"/>
      <w:bookmarkEnd w:id="154"/>
      <w:r w:rsidRPr="00377F65">
        <w:rPr>
          <w:rFonts w:ascii="Times New Roman" w:hAnsi="Times New Roman" w:cs="Times New Roman"/>
          <w:noProof/>
          <w:sz w:val="22"/>
          <w:szCs w:val="22"/>
          <w:lang w:eastAsia="es-ES"/>
        </w:rPr>
        <w:t xml:space="preserve"> </w:t>
      </w:r>
    </w:p>
    <w:p w14:paraId="65E84877" w14:textId="02A6159E"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Se describe la propuesta de la empresa desarrolladora del proyecto para la renovación de banca móvil, por contratos con Banco de Chile la empresa es SAP.</w:t>
      </w:r>
    </w:p>
    <w:p w14:paraId="1B30F63E" w14:textId="77777777" w:rsidR="00377F65" w:rsidRPr="00377F65" w:rsidRDefault="00377F65" w:rsidP="00377F65">
      <w:pPr>
        <w:pStyle w:val="Ttulo3"/>
        <w:rPr>
          <w:rFonts w:ascii="Times New Roman" w:hAnsi="Times New Roman" w:cs="Times New Roman"/>
          <w:sz w:val="22"/>
          <w:szCs w:val="22"/>
          <w:lang w:eastAsia="es-ES"/>
        </w:rPr>
      </w:pPr>
      <w:r w:rsidRPr="00377F65">
        <w:rPr>
          <w:rFonts w:ascii="Times New Roman" w:hAnsi="Times New Roman" w:cs="Times New Roman"/>
          <w:sz w:val="22"/>
          <w:szCs w:val="22"/>
          <w:lang w:eastAsia="es-ES"/>
        </w:rPr>
        <w:lastRenderedPageBreak/>
        <w:t xml:space="preserve"> </w:t>
      </w:r>
      <w:bookmarkStart w:id="155" w:name="_Toc420443063"/>
      <w:bookmarkStart w:id="156" w:name="_Ref420848501"/>
      <w:bookmarkStart w:id="157" w:name="_Toc422575911"/>
      <w:r w:rsidRPr="00377F65">
        <w:rPr>
          <w:rFonts w:ascii="Times New Roman" w:hAnsi="Times New Roman" w:cs="Times New Roman"/>
          <w:sz w:val="22"/>
          <w:szCs w:val="22"/>
          <w:lang w:eastAsia="es-ES"/>
        </w:rPr>
        <w:t>Desarrollo a través de la Metodología Cascada – Banco de Chile</w:t>
      </w:r>
      <w:bookmarkEnd w:id="155"/>
      <w:bookmarkEnd w:id="156"/>
      <w:bookmarkEnd w:id="157"/>
    </w:p>
    <w:p w14:paraId="40636969"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Banco de Chile trabaja para este proyecto con la metodología de desarrollo cascada (detallada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_Ref414527993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18</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ya que al ser un proyecto superior a 10.000 UF debe ser regido por estrictos procesos de gestión de control, para verificar avance, cumplimiento de hitos, detallar los excesos en dinero y tiempo de cada fase, entre otros controles periódicos.</w:t>
      </w:r>
    </w:p>
    <w:p w14:paraId="40CFC686"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Esto en desmedro de otras metodologías que trabaja Banco de Chile, como la Metodología Ágil Scrum la cual tiene un menor control por medio de informes pero un mayor control presencial (por medio de reuniones diarias).</w:t>
      </w:r>
    </w:p>
    <w:p w14:paraId="7DFFD34D"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2001C2F4" wp14:editId="7EA0DABC">
            <wp:extent cx="4888865" cy="2910840"/>
            <wp:effectExtent l="0" t="0" r="0" b="101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8865" cy="2910840"/>
                    </a:xfrm>
                    <a:prstGeom prst="rect">
                      <a:avLst/>
                    </a:prstGeom>
                    <a:noFill/>
                    <a:ln>
                      <a:noFill/>
                    </a:ln>
                  </pic:spPr>
                </pic:pic>
              </a:graphicData>
            </a:graphic>
          </wp:inline>
        </w:drawing>
      </w:r>
    </w:p>
    <w:p w14:paraId="4DED01D3" w14:textId="3898047F" w:rsidR="00377F65" w:rsidRPr="004A6ECD" w:rsidRDefault="00377F65" w:rsidP="004A6ECD">
      <w:pPr>
        <w:pStyle w:val="Descripcin"/>
        <w:jc w:val="center"/>
        <w:rPr>
          <w:rFonts w:ascii="Times New Roman" w:hAnsi="Times New Roman" w:cs="Times New Roman"/>
          <w:color w:val="auto"/>
          <w:sz w:val="22"/>
          <w:szCs w:val="22"/>
          <w:lang w:eastAsia="es-ES"/>
        </w:rPr>
      </w:pPr>
      <w:bookmarkStart w:id="158" w:name="_Ref414527993"/>
      <w:bookmarkStart w:id="159" w:name="_Toc420443010"/>
      <w:bookmarkStart w:id="160" w:name="_Toc294299827"/>
      <w:bookmarkStart w:id="161" w:name="_Toc422575984"/>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18</w:t>
      </w:r>
      <w:r w:rsidRPr="00377F65">
        <w:rPr>
          <w:rFonts w:ascii="Times New Roman" w:hAnsi="Times New Roman" w:cs="Times New Roman"/>
          <w:color w:val="auto"/>
          <w:sz w:val="22"/>
          <w:szCs w:val="22"/>
        </w:rPr>
        <w:fldChar w:fldCharType="end"/>
      </w:r>
      <w:bookmarkEnd w:id="158"/>
      <w:r w:rsidRPr="00377F65">
        <w:rPr>
          <w:rFonts w:ascii="Times New Roman" w:hAnsi="Times New Roman" w:cs="Times New Roman"/>
          <w:color w:val="auto"/>
          <w:sz w:val="22"/>
          <w:szCs w:val="22"/>
        </w:rPr>
        <w:t>: Metodología Cascada - Banco de Chile</w:t>
      </w:r>
      <w:bookmarkEnd w:id="159"/>
      <w:bookmarkEnd w:id="160"/>
      <w:bookmarkEnd w:id="161"/>
    </w:p>
    <w:p w14:paraId="186BC922" w14:textId="77777777" w:rsidR="00377F65" w:rsidRPr="00377F65" w:rsidRDefault="00377F65" w:rsidP="00377F65">
      <w:pPr>
        <w:pStyle w:val="Ttulo3"/>
        <w:rPr>
          <w:rFonts w:ascii="Times New Roman" w:hAnsi="Times New Roman" w:cs="Times New Roman"/>
          <w:sz w:val="22"/>
          <w:szCs w:val="22"/>
          <w:lang w:eastAsia="es-ES"/>
        </w:rPr>
      </w:pPr>
      <w:r w:rsidRPr="00377F65">
        <w:rPr>
          <w:rFonts w:ascii="Times New Roman" w:hAnsi="Times New Roman" w:cs="Times New Roman"/>
          <w:sz w:val="22"/>
          <w:szCs w:val="22"/>
          <w:lang w:eastAsia="es-ES"/>
        </w:rPr>
        <w:t xml:space="preserve"> </w:t>
      </w:r>
      <w:bookmarkStart w:id="162" w:name="_Toc420443064"/>
      <w:bookmarkStart w:id="163" w:name="_Toc422575912"/>
      <w:r w:rsidRPr="00377F65">
        <w:rPr>
          <w:rFonts w:ascii="Times New Roman" w:hAnsi="Times New Roman" w:cs="Times New Roman"/>
          <w:sz w:val="22"/>
          <w:szCs w:val="22"/>
          <w:lang w:eastAsia="es-ES"/>
        </w:rPr>
        <w:t>Planificación del Desarrollo</w:t>
      </w:r>
      <w:bookmarkEnd w:id="162"/>
      <w:bookmarkEnd w:id="163"/>
    </w:p>
    <w:p w14:paraId="7A0FC9C8"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De acuerdo a la metodología Cascada – Banco de Chile, se define la planificación del proyecto de acuerdo a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_Ref414527576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Tabla </w:t>
      </w:r>
      <w:r w:rsidRPr="00377F65">
        <w:rPr>
          <w:rFonts w:ascii="Times New Roman" w:hAnsi="Times New Roman" w:cs="Times New Roman"/>
          <w:noProof/>
          <w:sz w:val="22"/>
          <w:szCs w:val="22"/>
        </w:rPr>
        <w:t>2.1</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y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_Ref414527671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Tabla </w:t>
      </w:r>
      <w:r w:rsidRPr="00377F65">
        <w:rPr>
          <w:rFonts w:ascii="Times New Roman" w:hAnsi="Times New Roman" w:cs="Times New Roman"/>
          <w:noProof/>
          <w:sz w:val="22"/>
          <w:szCs w:val="22"/>
        </w:rPr>
        <w:t>2.2</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4ABCF2D8" w14:textId="77777777" w:rsidR="00377F65" w:rsidRPr="00377F65" w:rsidRDefault="00377F65" w:rsidP="00377F65">
      <w:pPr>
        <w:rPr>
          <w:rFonts w:ascii="Times New Roman" w:hAnsi="Times New Roman" w:cs="Times New Roman"/>
          <w:sz w:val="22"/>
          <w:szCs w:val="22"/>
        </w:rPr>
      </w:pPr>
    </w:p>
    <w:tbl>
      <w:tblPr>
        <w:tblStyle w:val="Tablaconcuadrcula"/>
        <w:tblW w:w="8613" w:type="dxa"/>
        <w:tblLayout w:type="fixed"/>
        <w:tblLook w:val="04A0" w:firstRow="1" w:lastRow="0" w:firstColumn="1" w:lastColumn="0" w:noHBand="0" w:noVBand="1"/>
      </w:tblPr>
      <w:tblGrid>
        <w:gridCol w:w="2235"/>
        <w:gridCol w:w="354"/>
        <w:gridCol w:w="354"/>
        <w:gridCol w:w="355"/>
        <w:gridCol w:w="354"/>
        <w:gridCol w:w="354"/>
        <w:gridCol w:w="355"/>
        <w:gridCol w:w="354"/>
        <w:gridCol w:w="354"/>
        <w:gridCol w:w="355"/>
        <w:gridCol w:w="354"/>
        <w:gridCol w:w="354"/>
        <w:gridCol w:w="355"/>
        <w:gridCol w:w="354"/>
        <w:gridCol w:w="354"/>
        <w:gridCol w:w="355"/>
        <w:gridCol w:w="354"/>
        <w:gridCol w:w="354"/>
        <w:gridCol w:w="355"/>
      </w:tblGrid>
      <w:tr w:rsidR="00377F65" w:rsidRPr="00377F65" w14:paraId="19B40318" w14:textId="77777777" w:rsidTr="00377F65">
        <w:trPr>
          <w:trHeight w:val="554"/>
        </w:trPr>
        <w:tc>
          <w:tcPr>
            <w:tcW w:w="2235" w:type="dxa"/>
            <w:vMerge w:val="restart"/>
            <w:tcBorders>
              <w:top w:val="single" w:sz="4" w:space="0" w:color="000000"/>
              <w:right w:val="single" w:sz="4" w:space="0" w:color="000000"/>
            </w:tcBorders>
            <w:vAlign w:val="center"/>
          </w:tcPr>
          <w:p w14:paraId="4DBD259B"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Etapa</w:t>
            </w:r>
          </w:p>
        </w:tc>
        <w:tc>
          <w:tcPr>
            <w:tcW w:w="6378" w:type="dxa"/>
            <w:gridSpan w:val="18"/>
            <w:tcBorders>
              <w:top w:val="single" w:sz="4" w:space="0" w:color="000000"/>
              <w:bottom w:val="single" w:sz="4" w:space="0" w:color="000000"/>
              <w:right w:val="single" w:sz="4" w:space="0" w:color="000000"/>
            </w:tcBorders>
            <w:shd w:val="clear" w:color="auto" w:fill="auto"/>
            <w:vAlign w:val="center"/>
          </w:tcPr>
          <w:p w14:paraId="6C587CAE"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2013</w:t>
            </w:r>
          </w:p>
        </w:tc>
      </w:tr>
      <w:tr w:rsidR="00377F65" w:rsidRPr="00377F65" w14:paraId="64C9E30F" w14:textId="77777777" w:rsidTr="00377F65">
        <w:trPr>
          <w:trHeight w:val="379"/>
        </w:trPr>
        <w:tc>
          <w:tcPr>
            <w:tcW w:w="2235" w:type="dxa"/>
            <w:vMerge/>
            <w:tcBorders>
              <w:right w:val="single" w:sz="4" w:space="0" w:color="000000"/>
            </w:tcBorders>
            <w:vAlign w:val="center"/>
          </w:tcPr>
          <w:p w14:paraId="29E76824" w14:textId="77777777" w:rsidR="00377F65" w:rsidRPr="00377F65" w:rsidRDefault="00377F65" w:rsidP="00377F65">
            <w:pPr>
              <w:jc w:val="center"/>
              <w:rPr>
                <w:rFonts w:ascii="Times New Roman" w:hAnsi="Times New Roman" w:cs="Times New Roman"/>
              </w:rPr>
            </w:pPr>
          </w:p>
        </w:tc>
        <w:tc>
          <w:tcPr>
            <w:tcW w:w="708" w:type="dxa"/>
            <w:gridSpan w:val="2"/>
            <w:tcBorders>
              <w:left w:val="single" w:sz="4" w:space="0" w:color="000000"/>
            </w:tcBorders>
            <w:vAlign w:val="center"/>
          </w:tcPr>
          <w:p w14:paraId="2D92FE4D"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Mar</w:t>
            </w:r>
          </w:p>
        </w:tc>
        <w:tc>
          <w:tcPr>
            <w:tcW w:w="709" w:type="dxa"/>
            <w:gridSpan w:val="2"/>
            <w:vAlign w:val="center"/>
          </w:tcPr>
          <w:p w14:paraId="7B32A5EA"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Abr</w:t>
            </w:r>
          </w:p>
        </w:tc>
        <w:tc>
          <w:tcPr>
            <w:tcW w:w="709" w:type="dxa"/>
            <w:gridSpan w:val="2"/>
            <w:vAlign w:val="center"/>
          </w:tcPr>
          <w:p w14:paraId="6113E8F5" w14:textId="77777777" w:rsidR="00377F65" w:rsidRPr="00377F65" w:rsidRDefault="00377F65" w:rsidP="00377F65">
            <w:pPr>
              <w:jc w:val="center"/>
              <w:rPr>
                <w:rFonts w:ascii="Times New Roman" w:hAnsi="Times New Roman" w:cs="Times New Roman"/>
              </w:rPr>
            </w:pPr>
            <w:proofErr w:type="spellStart"/>
            <w:r w:rsidRPr="00377F65">
              <w:rPr>
                <w:rFonts w:ascii="Times New Roman" w:hAnsi="Times New Roman" w:cs="Times New Roman"/>
              </w:rPr>
              <w:t>May</w:t>
            </w:r>
            <w:proofErr w:type="spellEnd"/>
          </w:p>
        </w:tc>
        <w:tc>
          <w:tcPr>
            <w:tcW w:w="708" w:type="dxa"/>
            <w:gridSpan w:val="2"/>
            <w:vAlign w:val="center"/>
          </w:tcPr>
          <w:p w14:paraId="53DCEF05"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Jun</w:t>
            </w:r>
          </w:p>
        </w:tc>
        <w:tc>
          <w:tcPr>
            <w:tcW w:w="709" w:type="dxa"/>
            <w:gridSpan w:val="2"/>
            <w:vAlign w:val="center"/>
          </w:tcPr>
          <w:p w14:paraId="5DCA81DC"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Jul</w:t>
            </w:r>
          </w:p>
        </w:tc>
        <w:tc>
          <w:tcPr>
            <w:tcW w:w="709" w:type="dxa"/>
            <w:gridSpan w:val="2"/>
            <w:vAlign w:val="center"/>
          </w:tcPr>
          <w:p w14:paraId="3CE4B61B" w14:textId="77777777" w:rsidR="00377F65" w:rsidRPr="00377F65" w:rsidRDefault="00377F65" w:rsidP="00377F65">
            <w:pPr>
              <w:jc w:val="center"/>
              <w:rPr>
                <w:rFonts w:ascii="Times New Roman" w:hAnsi="Times New Roman" w:cs="Times New Roman"/>
              </w:rPr>
            </w:pPr>
            <w:proofErr w:type="spellStart"/>
            <w:r w:rsidRPr="00377F65">
              <w:rPr>
                <w:rFonts w:ascii="Times New Roman" w:hAnsi="Times New Roman" w:cs="Times New Roman"/>
              </w:rPr>
              <w:t>Ago</w:t>
            </w:r>
            <w:proofErr w:type="spellEnd"/>
          </w:p>
        </w:tc>
        <w:tc>
          <w:tcPr>
            <w:tcW w:w="708" w:type="dxa"/>
            <w:gridSpan w:val="2"/>
            <w:vAlign w:val="center"/>
          </w:tcPr>
          <w:p w14:paraId="2D2AF3D7" w14:textId="77777777" w:rsidR="00377F65" w:rsidRPr="00377F65" w:rsidRDefault="00377F65" w:rsidP="00377F65">
            <w:pPr>
              <w:jc w:val="center"/>
              <w:rPr>
                <w:rFonts w:ascii="Times New Roman" w:hAnsi="Times New Roman" w:cs="Times New Roman"/>
              </w:rPr>
            </w:pPr>
            <w:proofErr w:type="spellStart"/>
            <w:r w:rsidRPr="00377F65">
              <w:rPr>
                <w:rFonts w:ascii="Times New Roman" w:hAnsi="Times New Roman" w:cs="Times New Roman"/>
              </w:rPr>
              <w:t>Sep</w:t>
            </w:r>
            <w:proofErr w:type="spellEnd"/>
          </w:p>
        </w:tc>
        <w:tc>
          <w:tcPr>
            <w:tcW w:w="709" w:type="dxa"/>
            <w:gridSpan w:val="2"/>
            <w:vAlign w:val="center"/>
          </w:tcPr>
          <w:p w14:paraId="63D94443"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Oct</w:t>
            </w:r>
          </w:p>
        </w:tc>
        <w:tc>
          <w:tcPr>
            <w:tcW w:w="709" w:type="dxa"/>
            <w:gridSpan w:val="2"/>
            <w:vAlign w:val="center"/>
          </w:tcPr>
          <w:p w14:paraId="211CB148"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Nov</w:t>
            </w:r>
          </w:p>
        </w:tc>
      </w:tr>
      <w:tr w:rsidR="00377F65" w:rsidRPr="00377F65" w14:paraId="12F41036" w14:textId="77777777" w:rsidTr="00377F65">
        <w:trPr>
          <w:trHeight w:val="379"/>
        </w:trPr>
        <w:tc>
          <w:tcPr>
            <w:tcW w:w="2235" w:type="dxa"/>
            <w:vAlign w:val="center"/>
          </w:tcPr>
          <w:p w14:paraId="3018905D"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Modelo Negocio</w:t>
            </w:r>
          </w:p>
        </w:tc>
        <w:tc>
          <w:tcPr>
            <w:tcW w:w="354" w:type="dxa"/>
            <w:shd w:val="clear" w:color="auto" w:fill="00B050"/>
            <w:vAlign w:val="center"/>
          </w:tcPr>
          <w:p w14:paraId="3967186D"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4320E2DE" w14:textId="77777777" w:rsidR="00377F65" w:rsidRPr="00377F65" w:rsidRDefault="00377F65" w:rsidP="00377F65">
            <w:pPr>
              <w:jc w:val="center"/>
              <w:rPr>
                <w:rFonts w:ascii="Times New Roman" w:hAnsi="Times New Roman" w:cs="Times New Roman"/>
              </w:rPr>
            </w:pPr>
          </w:p>
        </w:tc>
        <w:tc>
          <w:tcPr>
            <w:tcW w:w="355" w:type="dxa"/>
            <w:vAlign w:val="center"/>
          </w:tcPr>
          <w:p w14:paraId="5FAC2D3F" w14:textId="77777777" w:rsidR="00377F65" w:rsidRPr="00377F65" w:rsidRDefault="00377F65" w:rsidP="00377F65">
            <w:pPr>
              <w:jc w:val="center"/>
              <w:rPr>
                <w:rFonts w:ascii="Times New Roman" w:hAnsi="Times New Roman" w:cs="Times New Roman"/>
              </w:rPr>
            </w:pPr>
          </w:p>
        </w:tc>
        <w:tc>
          <w:tcPr>
            <w:tcW w:w="354" w:type="dxa"/>
            <w:vAlign w:val="center"/>
          </w:tcPr>
          <w:p w14:paraId="6B50B87B" w14:textId="77777777" w:rsidR="00377F65" w:rsidRPr="00377F65" w:rsidRDefault="00377F65" w:rsidP="00377F65">
            <w:pPr>
              <w:jc w:val="center"/>
              <w:rPr>
                <w:rFonts w:ascii="Times New Roman" w:hAnsi="Times New Roman" w:cs="Times New Roman"/>
              </w:rPr>
            </w:pPr>
          </w:p>
        </w:tc>
        <w:tc>
          <w:tcPr>
            <w:tcW w:w="354" w:type="dxa"/>
            <w:vAlign w:val="center"/>
          </w:tcPr>
          <w:p w14:paraId="12C2246C" w14:textId="77777777" w:rsidR="00377F65" w:rsidRPr="00377F65" w:rsidRDefault="00377F65" w:rsidP="00377F65">
            <w:pPr>
              <w:jc w:val="center"/>
              <w:rPr>
                <w:rFonts w:ascii="Times New Roman" w:hAnsi="Times New Roman" w:cs="Times New Roman"/>
              </w:rPr>
            </w:pPr>
          </w:p>
        </w:tc>
        <w:tc>
          <w:tcPr>
            <w:tcW w:w="355" w:type="dxa"/>
            <w:vAlign w:val="center"/>
          </w:tcPr>
          <w:p w14:paraId="3CFBFFB4" w14:textId="77777777" w:rsidR="00377F65" w:rsidRPr="00377F65" w:rsidRDefault="00377F65" w:rsidP="00377F65">
            <w:pPr>
              <w:jc w:val="center"/>
              <w:rPr>
                <w:rFonts w:ascii="Times New Roman" w:hAnsi="Times New Roman" w:cs="Times New Roman"/>
              </w:rPr>
            </w:pPr>
          </w:p>
        </w:tc>
        <w:tc>
          <w:tcPr>
            <w:tcW w:w="354" w:type="dxa"/>
            <w:vAlign w:val="center"/>
          </w:tcPr>
          <w:p w14:paraId="2A8D6646" w14:textId="77777777" w:rsidR="00377F65" w:rsidRPr="00377F65" w:rsidRDefault="00377F65" w:rsidP="00377F65">
            <w:pPr>
              <w:jc w:val="center"/>
              <w:rPr>
                <w:rFonts w:ascii="Times New Roman" w:hAnsi="Times New Roman" w:cs="Times New Roman"/>
              </w:rPr>
            </w:pPr>
          </w:p>
        </w:tc>
        <w:tc>
          <w:tcPr>
            <w:tcW w:w="354" w:type="dxa"/>
            <w:vAlign w:val="center"/>
          </w:tcPr>
          <w:p w14:paraId="0D9942A8" w14:textId="77777777" w:rsidR="00377F65" w:rsidRPr="00377F65" w:rsidRDefault="00377F65" w:rsidP="00377F65">
            <w:pPr>
              <w:jc w:val="center"/>
              <w:rPr>
                <w:rFonts w:ascii="Times New Roman" w:hAnsi="Times New Roman" w:cs="Times New Roman"/>
              </w:rPr>
            </w:pPr>
          </w:p>
        </w:tc>
        <w:tc>
          <w:tcPr>
            <w:tcW w:w="355" w:type="dxa"/>
            <w:vAlign w:val="center"/>
          </w:tcPr>
          <w:p w14:paraId="4B9ED57D" w14:textId="77777777" w:rsidR="00377F65" w:rsidRPr="00377F65" w:rsidRDefault="00377F65" w:rsidP="00377F65">
            <w:pPr>
              <w:jc w:val="center"/>
              <w:rPr>
                <w:rFonts w:ascii="Times New Roman" w:hAnsi="Times New Roman" w:cs="Times New Roman"/>
              </w:rPr>
            </w:pPr>
          </w:p>
        </w:tc>
        <w:tc>
          <w:tcPr>
            <w:tcW w:w="354" w:type="dxa"/>
            <w:vAlign w:val="center"/>
          </w:tcPr>
          <w:p w14:paraId="2770E791" w14:textId="77777777" w:rsidR="00377F65" w:rsidRPr="00377F65" w:rsidRDefault="00377F65" w:rsidP="00377F65">
            <w:pPr>
              <w:jc w:val="center"/>
              <w:rPr>
                <w:rFonts w:ascii="Times New Roman" w:hAnsi="Times New Roman" w:cs="Times New Roman"/>
              </w:rPr>
            </w:pPr>
          </w:p>
        </w:tc>
        <w:tc>
          <w:tcPr>
            <w:tcW w:w="354" w:type="dxa"/>
            <w:vAlign w:val="center"/>
          </w:tcPr>
          <w:p w14:paraId="31706045" w14:textId="77777777" w:rsidR="00377F65" w:rsidRPr="00377F65" w:rsidRDefault="00377F65" w:rsidP="00377F65">
            <w:pPr>
              <w:jc w:val="center"/>
              <w:rPr>
                <w:rFonts w:ascii="Times New Roman" w:hAnsi="Times New Roman" w:cs="Times New Roman"/>
              </w:rPr>
            </w:pPr>
          </w:p>
        </w:tc>
        <w:tc>
          <w:tcPr>
            <w:tcW w:w="355" w:type="dxa"/>
            <w:vAlign w:val="center"/>
          </w:tcPr>
          <w:p w14:paraId="3F2A128E" w14:textId="77777777" w:rsidR="00377F65" w:rsidRPr="00377F65" w:rsidRDefault="00377F65" w:rsidP="00377F65">
            <w:pPr>
              <w:jc w:val="center"/>
              <w:rPr>
                <w:rFonts w:ascii="Times New Roman" w:hAnsi="Times New Roman" w:cs="Times New Roman"/>
              </w:rPr>
            </w:pPr>
          </w:p>
        </w:tc>
        <w:tc>
          <w:tcPr>
            <w:tcW w:w="354" w:type="dxa"/>
            <w:vAlign w:val="center"/>
          </w:tcPr>
          <w:p w14:paraId="4C16A31C" w14:textId="77777777" w:rsidR="00377F65" w:rsidRPr="00377F65" w:rsidRDefault="00377F65" w:rsidP="00377F65">
            <w:pPr>
              <w:jc w:val="center"/>
              <w:rPr>
                <w:rFonts w:ascii="Times New Roman" w:hAnsi="Times New Roman" w:cs="Times New Roman"/>
              </w:rPr>
            </w:pPr>
          </w:p>
        </w:tc>
        <w:tc>
          <w:tcPr>
            <w:tcW w:w="354" w:type="dxa"/>
            <w:vAlign w:val="center"/>
          </w:tcPr>
          <w:p w14:paraId="1B7C34A1" w14:textId="77777777" w:rsidR="00377F65" w:rsidRPr="00377F65" w:rsidRDefault="00377F65" w:rsidP="00377F65">
            <w:pPr>
              <w:jc w:val="center"/>
              <w:rPr>
                <w:rFonts w:ascii="Times New Roman" w:hAnsi="Times New Roman" w:cs="Times New Roman"/>
              </w:rPr>
            </w:pPr>
          </w:p>
        </w:tc>
        <w:tc>
          <w:tcPr>
            <w:tcW w:w="355" w:type="dxa"/>
            <w:vAlign w:val="center"/>
          </w:tcPr>
          <w:p w14:paraId="06FBB499" w14:textId="77777777" w:rsidR="00377F65" w:rsidRPr="00377F65" w:rsidRDefault="00377F65" w:rsidP="00377F65">
            <w:pPr>
              <w:jc w:val="center"/>
              <w:rPr>
                <w:rFonts w:ascii="Times New Roman" w:hAnsi="Times New Roman" w:cs="Times New Roman"/>
              </w:rPr>
            </w:pPr>
          </w:p>
        </w:tc>
        <w:tc>
          <w:tcPr>
            <w:tcW w:w="354" w:type="dxa"/>
            <w:vAlign w:val="center"/>
          </w:tcPr>
          <w:p w14:paraId="014BF63A" w14:textId="77777777" w:rsidR="00377F65" w:rsidRPr="00377F65" w:rsidRDefault="00377F65" w:rsidP="00377F65">
            <w:pPr>
              <w:jc w:val="center"/>
              <w:rPr>
                <w:rFonts w:ascii="Times New Roman" w:hAnsi="Times New Roman" w:cs="Times New Roman"/>
              </w:rPr>
            </w:pPr>
          </w:p>
        </w:tc>
        <w:tc>
          <w:tcPr>
            <w:tcW w:w="354" w:type="dxa"/>
            <w:vAlign w:val="center"/>
          </w:tcPr>
          <w:p w14:paraId="5A31BBBA" w14:textId="77777777" w:rsidR="00377F65" w:rsidRPr="00377F65" w:rsidRDefault="00377F65" w:rsidP="00377F65">
            <w:pPr>
              <w:jc w:val="center"/>
              <w:rPr>
                <w:rFonts w:ascii="Times New Roman" w:hAnsi="Times New Roman" w:cs="Times New Roman"/>
              </w:rPr>
            </w:pPr>
          </w:p>
        </w:tc>
        <w:tc>
          <w:tcPr>
            <w:tcW w:w="355" w:type="dxa"/>
            <w:vAlign w:val="center"/>
          </w:tcPr>
          <w:p w14:paraId="40FBB24D" w14:textId="77777777" w:rsidR="00377F65" w:rsidRPr="00377F65" w:rsidRDefault="00377F65" w:rsidP="00377F65">
            <w:pPr>
              <w:jc w:val="center"/>
              <w:rPr>
                <w:rFonts w:ascii="Times New Roman" w:hAnsi="Times New Roman" w:cs="Times New Roman"/>
              </w:rPr>
            </w:pPr>
          </w:p>
        </w:tc>
      </w:tr>
      <w:tr w:rsidR="00377F65" w:rsidRPr="00377F65" w14:paraId="4D32A7C2" w14:textId="77777777" w:rsidTr="00377F65">
        <w:trPr>
          <w:trHeight w:val="379"/>
        </w:trPr>
        <w:tc>
          <w:tcPr>
            <w:tcW w:w="2235" w:type="dxa"/>
            <w:vAlign w:val="center"/>
          </w:tcPr>
          <w:p w14:paraId="381EB219"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Requerimientos</w:t>
            </w:r>
          </w:p>
        </w:tc>
        <w:tc>
          <w:tcPr>
            <w:tcW w:w="354" w:type="dxa"/>
            <w:vAlign w:val="center"/>
          </w:tcPr>
          <w:p w14:paraId="0CA331B1" w14:textId="77777777" w:rsidR="00377F65" w:rsidRPr="00377F65" w:rsidRDefault="00377F65" w:rsidP="00377F65">
            <w:pPr>
              <w:jc w:val="center"/>
              <w:rPr>
                <w:rFonts w:ascii="Times New Roman" w:hAnsi="Times New Roman" w:cs="Times New Roman"/>
              </w:rPr>
            </w:pPr>
          </w:p>
        </w:tc>
        <w:tc>
          <w:tcPr>
            <w:tcW w:w="354" w:type="dxa"/>
            <w:vAlign w:val="center"/>
          </w:tcPr>
          <w:p w14:paraId="6BB60726"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413D3152"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6399DBA5" w14:textId="77777777" w:rsidR="00377F65" w:rsidRPr="00377F65" w:rsidRDefault="00377F65" w:rsidP="00377F65">
            <w:pPr>
              <w:jc w:val="center"/>
              <w:rPr>
                <w:rFonts w:ascii="Times New Roman" w:hAnsi="Times New Roman" w:cs="Times New Roman"/>
              </w:rPr>
            </w:pPr>
          </w:p>
        </w:tc>
        <w:tc>
          <w:tcPr>
            <w:tcW w:w="354" w:type="dxa"/>
            <w:vAlign w:val="center"/>
          </w:tcPr>
          <w:p w14:paraId="208C4660" w14:textId="77777777" w:rsidR="00377F65" w:rsidRPr="00377F65" w:rsidRDefault="00377F65" w:rsidP="00377F65">
            <w:pPr>
              <w:jc w:val="center"/>
              <w:rPr>
                <w:rFonts w:ascii="Times New Roman" w:hAnsi="Times New Roman" w:cs="Times New Roman"/>
              </w:rPr>
            </w:pPr>
          </w:p>
        </w:tc>
        <w:tc>
          <w:tcPr>
            <w:tcW w:w="355" w:type="dxa"/>
            <w:vAlign w:val="center"/>
          </w:tcPr>
          <w:p w14:paraId="407486E6" w14:textId="77777777" w:rsidR="00377F65" w:rsidRPr="00377F65" w:rsidRDefault="00377F65" w:rsidP="00377F65">
            <w:pPr>
              <w:jc w:val="center"/>
              <w:rPr>
                <w:rFonts w:ascii="Times New Roman" w:hAnsi="Times New Roman" w:cs="Times New Roman"/>
              </w:rPr>
            </w:pPr>
          </w:p>
        </w:tc>
        <w:tc>
          <w:tcPr>
            <w:tcW w:w="354" w:type="dxa"/>
            <w:vAlign w:val="center"/>
          </w:tcPr>
          <w:p w14:paraId="5167FDF8" w14:textId="77777777" w:rsidR="00377F65" w:rsidRPr="00377F65" w:rsidRDefault="00377F65" w:rsidP="00377F65">
            <w:pPr>
              <w:jc w:val="center"/>
              <w:rPr>
                <w:rFonts w:ascii="Times New Roman" w:hAnsi="Times New Roman" w:cs="Times New Roman"/>
              </w:rPr>
            </w:pPr>
          </w:p>
        </w:tc>
        <w:tc>
          <w:tcPr>
            <w:tcW w:w="354" w:type="dxa"/>
            <w:vAlign w:val="center"/>
          </w:tcPr>
          <w:p w14:paraId="1D86F9D3" w14:textId="77777777" w:rsidR="00377F65" w:rsidRPr="00377F65" w:rsidRDefault="00377F65" w:rsidP="00377F65">
            <w:pPr>
              <w:jc w:val="center"/>
              <w:rPr>
                <w:rFonts w:ascii="Times New Roman" w:hAnsi="Times New Roman" w:cs="Times New Roman"/>
              </w:rPr>
            </w:pPr>
          </w:p>
        </w:tc>
        <w:tc>
          <w:tcPr>
            <w:tcW w:w="355" w:type="dxa"/>
            <w:vAlign w:val="center"/>
          </w:tcPr>
          <w:p w14:paraId="5E2AC840" w14:textId="77777777" w:rsidR="00377F65" w:rsidRPr="00377F65" w:rsidRDefault="00377F65" w:rsidP="00377F65">
            <w:pPr>
              <w:jc w:val="center"/>
              <w:rPr>
                <w:rFonts w:ascii="Times New Roman" w:hAnsi="Times New Roman" w:cs="Times New Roman"/>
              </w:rPr>
            </w:pPr>
          </w:p>
        </w:tc>
        <w:tc>
          <w:tcPr>
            <w:tcW w:w="354" w:type="dxa"/>
            <w:vAlign w:val="center"/>
          </w:tcPr>
          <w:p w14:paraId="2A512CB9" w14:textId="77777777" w:rsidR="00377F65" w:rsidRPr="00377F65" w:rsidRDefault="00377F65" w:rsidP="00377F65">
            <w:pPr>
              <w:jc w:val="center"/>
              <w:rPr>
                <w:rFonts w:ascii="Times New Roman" w:hAnsi="Times New Roman" w:cs="Times New Roman"/>
              </w:rPr>
            </w:pPr>
          </w:p>
        </w:tc>
        <w:tc>
          <w:tcPr>
            <w:tcW w:w="354" w:type="dxa"/>
            <w:vAlign w:val="center"/>
          </w:tcPr>
          <w:p w14:paraId="072D7726" w14:textId="77777777" w:rsidR="00377F65" w:rsidRPr="00377F65" w:rsidRDefault="00377F65" w:rsidP="00377F65">
            <w:pPr>
              <w:jc w:val="center"/>
              <w:rPr>
                <w:rFonts w:ascii="Times New Roman" w:hAnsi="Times New Roman" w:cs="Times New Roman"/>
              </w:rPr>
            </w:pPr>
          </w:p>
        </w:tc>
        <w:tc>
          <w:tcPr>
            <w:tcW w:w="355" w:type="dxa"/>
            <w:vAlign w:val="center"/>
          </w:tcPr>
          <w:p w14:paraId="76409A48" w14:textId="77777777" w:rsidR="00377F65" w:rsidRPr="00377F65" w:rsidRDefault="00377F65" w:rsidP="00377F65">
            <w:pPr>
              <w:jc w:val="center"/>
              <w:rPr>
                <w:rFonts w:ascii="Times New Roman" w:hAnsi="Times New Roman" w:cs="Times New Roman"/>
              </w:rPr>
            </w:pPr>
          </w:p>
        </w:tc>
        <w:tc>
          <w:tcPr>
            <w:tcW w:w="354" w:type="dxa"/>
            <w:vAlign w:val="center"/>
          </w:tcPr>
          <w:p w14:paraId="276BC62D" w14:textId="77777777" w:rsidR="00377F65" w:rsidRPr="00377F65" w:rsidRDefault="00377F65" w:rsidP="00377F65">
            <w:pPr>
              <w:jc w:val="center"/>
              <w:rPr>
                <w:rFonts w:ascii="Times New Roman" w:hAnsi="Times New Roman" w:cs="Times New Roman"/>
              </w:rPr>
            </w:pPr>
          </w:p>
        </w:tc>
        <w:tc>
          <w:tcPr>
            <w:tcW w:w="354" w:type="dxa"/>
            <w:vAlign w:val="center"/>
          </w:tcPr>
          <w:p w14:paraId="6C9E764D" w14:textId="77777777" w:rsidR="00377F65" w:rsidRPr="00377F65" w:rsidRDefault="00377F65" w:rsidP="00377F65">
            <w:pPr>
              <w:jc w:val="center"/>
              <w:rPr>
                <w:rFonts w:ascii="Times New Roman" w:hAnsi="Times New Roman" w:cs="Times New Roman"/>
              </w:rPr>
            </w:pPr>
          </w:p>
        </w:tc>
        <w:tc>
          <w:tcPr>
            <w:tcW w:w="355" w:type="dxa"/>
            <w:vAlign w:val="center"/>
          </w:tcPr>
          <w:p w14:paraId="162D4C88" w14:textId="77777777" w:rsidR="00377F65" w:rsidRPr="00377F65" w:rsidRDefault="00377F65" w:rsidP="00377F65">
            <w:pPr>
              <w:jc w:val="center"/>
              <w:rPr>
                <w:rFonts w:ascii="Times New Roman" w:hAnsi="Times New Roman" w:cs="Times New Roman"/>
              </w:rPr>
            </w:pPr>
          </w:p>
        </w:tc>
        <w:tc>
          <w:tcPr>
            <w:tcW w:w="354" w:type="dxa"/>
            <w:vAlign w:val="center"/>
          </w:tcPr>
          <w:p w14:paraId="62DDA7E4" w14:textId="77777777" w:rsidR="00377F65" w:rsidRPr="00377F65" w:rsidRDefault="00377F65" w:rsidP="00377F65">
            <w:pPr>
              <w:jc w:val="center"/>
              <w:rPr>
                <w:rFonts w:ascii="Times New Roman" w:hAnsi="Times New Roman" w:cs="Times New Roman"/>
              </w:rPr>
            </w:pPr>
          </w:p>
        </w:tc>
        <w:tc>
          <w:tcPr>
            <w:tcW w:w="354" w:type="dxa"/>
            <w:vAlign w:val="center"/>
          </w:tcPr>
          <w:p w14:paraId="6C7EAF4A" w14:textId="77777777" w:rsidR="00377F65" w:rsidRPr="00377F65" w:rsidRDefault="00377F65" w:rsidP="00377F65">
            <w:pPr>
              <w:jc w:val="center"/>
              <w:rPr>
                <w:rFonts w:ascii="Times New Roman" w:hAnsi="Times New Roman" w:cs="Times New Roman"/>
              </w:rPr>
            </w:pPr>
          </w:p>
        </w:tc>
        <w:tc>
          <w:tcPr>
            <w:tcW w:w="355" w:type="dxa"/>
            <w:vAlign w:val="center"/>
          </w:tcPr>
          <w:p w14:paraId="5317A570" w14:textId="77777777" w:rsidR="00377F65" w:rsidRPr="00377F65" w:rsidRDefault="00377F65" w:rsidP="00377F65">
            <w:pPr>
              <w:jc w:val="center"/>
              <w:rPr>
                <w:rFonts w:ascii="Times New Roman" w:hAnsi="Times New Roman" w:cs="Times New Roman"/>
              </w:rPr>
            </w:pPr>
          </w:p>
        </w:tc>
      </w:tr>
      <w:tr w:rsidR="00377F65" w:rsidRPr="00377F65" w14:paraId="6F7608F7" w14:textId="77777777" w:rsidTr="00377F65">
        <w:trPr>
          <w:trHeight w:val="380"/>
        </w:trPr>
        <w:tc>
          <w:tcPr>
            <w:tcW w:w="2235" w:type="dxa"/>
            <w:vAlign w:val="center"/>
          </w:tcPr>
          <w:p w14:paraId="2B5A90CC" w14:textId="77777777" w:rsidR="00377F65" w:rsidRPr="00377F65" w:rsidRDefault="00377F65" w:rsidP="00377F65">
            <w:pPr>
              <w:ind w:left="4956" w:hanging="4956"/>
              <w:rPr>
                <w:rFonts w:ascii="Times New Roman" w:hAnsi="Times New Roman" w:cs="Times New Roman"/>
              </w:rPr>
            </w:pPr>
            <w:r w:rsidRPr="00377F65">
              <w:rPr>
                <w:rFonts w:ascii="Times New Roman" w:hAnsi="Times New Roman" w:cs="Times New Roman"/>
              </w:rPr>
              <w:t>Análisis y Diseño</w:t>
            </w:r>
          </w:p>
        </w:tc>
        <w:tc>
          <w:tcPr>
            <w:tcW w:w="354" w:type="dxa"/>
            <w:shd w:val="clear" w:color="auto" w:fill="auto"/>
            <w:vAlign w:val="center"/>
          </w:tcPr>
          <w:p w14:paraId="4C71BB59"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22D2BFC"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9FD368A" w14:textId="77777777" w:rsidR="00377F65" w:rsidRPr="00377F65" w:rsidRDefault="00377F65" w:rsidP="00377F65">
            <w:pPr>
              <w:jc w:val="center"/>
              <w:rPr>
                <w:rFonts w:ascii="Times New Roman" w:hAnsi="Times New Roman" w:cs="Times New Roman"/>
              </w:rPr>
            </w:pPr>
          </w:p>
        </w:tc>
        <w:tc>
          <w:tcPr>
            <w:tcW w:w="354" w:type="dxa"/>
            <w:vAlign w:val="center"/>
          </w:tcPr>
          <w:p w14:paraId="62223DB9"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56A6CA22"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57A551B8"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7C3CD1BD"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4472DF4"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79BAD1DD" w14:textId="77777777" w:rsidR="00377F65" w:rsidRPr="00377F65" w:rsidRDefault="00377F65" w:rsidP="00377F65">
            <w:pPr>
              <w:jc w:val="center"/>
              <w:rPr>
                <w:rFonts w:ascii="Times New Roman" w:hAnsi="Times New Roman" w:cs="Times New Roman"/>
              </w:rPr>
            </w:pPr>
          </w:p>
        </w:tc>
        <w:tc>
          <w:tcPr>
            <w:tcW w:w="354" w:type="dxa"/>
            <w:vAlign w:val="center"/>
          </w:tcPr>
          <w:p w14:paraId="0F11FE87" w14:textId="77777777" w:rsidR="00377F65" w:rsidRPr="00377F65" w:rsidRDefault="00377F65" w:rsidP="00377F65">
            <w:pPr>
              <w:jc w:val="center"/>
              <w:rPr>
                <w:rFonts w:ascii="Times New Roman" w:hAnsi="Times New Roman" w:cs="Times New Roman"/>
              </w:rPr>
            </w:pPr>
          </w:p>
        </w:tc>
        <w:tc>
          <w:tcPr>
            <w:tcW w:w="354" w:type="dxa"/>
            <w:vAlign w:val="center"/>
          </w:tcPr>
          <w:p w14:paraId="405E429B" w14:textId="77777777" w:rsidR="00377F65" w:rsidRPr="00377F65" w:rsidRDefault="00377F65" w:rsidP="00377F65">
            <w:pPr>
              <w:jc w:val="center"/>
              <w:rPr>
                <w:rFonts w:ascii="Times New Roman" w:hAnsi="Times New Roman" w:cs="Times New Roman"/>
              </w:rPr>
            </w:pPr>
          </w:p>
        </w:tc>
        <w:tc>
          <w:tcPr>
            <w:tcW w:w="355" w:type="dxa"/>
            <w:vAlign w:val="center"/>
          </w:tcPr>
          <w:p w14:paraId="7B2E0BAC" w14:textId="77777777" w:rsidR="00377F65" w:rsidRPr="00377F65" w:rsidRDefault="00377F65" w:rsidP="00377F65">
            <w:pPr>
              <w:jc w:val="center"/>
              <w:rPr>
                <w:rFonts w:ascii="Times New Roman" w:hAnsi="Times New Roman" w:cs="Times New Roman"/>
              </w:rPr>
            </w:pPr>
          </w:p>
        </w:tc>
        <w:tc>
          <w:tcPr>
            <w:tcW w:w="354" w:type="dxa"/>
            <w:vAlign w:val="center"/>
          </w:tcPr>
          <w:p w14:paraId="3082BDBF" w14:textId="77777777" w:rsidR="00377F65" w:rsidRPr="00377F65" w:rsidRDefault="00377F65" w:rsidP="00377F65">
            <w:pPr>
              <w:jc w:val="center"/>
              <w:rPr>
                <w:rFonts w:ascii="Times New Roman" w:hAnsi="Times New Roman" w:cs="Times New Roman"/>
              </w:rPr>
            </w:pPr>
          </w:p>
        </w:tc>
        <w:tc>
          <w:tcPr>
            <w:tcW w:w="354" w:type="dxa"/>
            <w:vAlign w:val="center"/>
          </w:tcPr>
          <w:p w14:paraId="22B61065" w14:textId="77777777" w:rsidR="00377F65" w:rsidRPr="00377F65" w:rsidRDefault="00377F65" w:rsidP="00377F65">
            <w:pPr>
              <w:jc w:val="center"/>
              <w:rPr>
                <w:rFonts w:ascii="Times New Roman" w:hAnsi="Times New Roman" w:cs="Times New Roman"/>
              </w:rPr>
            </w:pPr>
          </w:p>
        </w:tc>
        <w:tc>
          <w:tcPr>
            <w:tcW w:w="355" w:type="dxa"/>
            <w:vAlign w:val="center"/>
          </w:tcPr>
          <w:p w14:paraId="3D9FBB86" w14:textId="77777777" w:rsidR="00377F65" w:rsidRPr="00377F65" w:rsidRDefault="00377F65" w:rsidP="00377F65">
            <w:pPr>
              <w:jc w:val="center"/>
              <w:rPr>
                <w:rFonts w:ascii="Times New Roman" w:hAnsi="Times New Roman" w:cs="Times New Roman"/>
              </w:rPr>
            </w:pPr>
          </w:p>
        </w:tc>
        <w:tc>
          <w:tcPr>
            <w:tcW w:w="354" w:type="dxa"/>
            <w:vAlign w:val="center"/>
          </w:tcPr>
          <w:p w14:paraId="33E9CC70" w14:textId="77777777" w:rsidR="00377F65" w:rsidRPr="00377F65" w:rsidRDefault="00377F65" w:rsidP="00377F65">
            <w:pPr>
              <w:jc w:val="center"/>
              <w:rPr>
                <w:rFonts w:ascii="Times New Roman" w:hAnsi="Times New Roman" w:cs="Times New Roman"/>
              </w:rPr>
            </w:pPr>
          </w:p>
        </w:tc>
        <w:tc>
          <w:tcPr>
            <w:tcW w:w="354" w:type="dxa"/>
            <w:vAlign w:val="center"/>
          </w:tcPr>
          <w:p w14:paraId="2B54A67A" w14:textId="77777777" w:rsidR="00377F65" w:rsidRPr="00377F65" w:rsidRDefault="00377F65" w:rsidP="00377F65">
            <w:pPr>
              <w:jc w:val="center"/>
              <w:rPr>
                <w:rFonts w:ascii="Times New Roman" w:hAnsi="Times New Roman" w:cs="Times New Roman"/>
              </w:rPr>
            </w:pPr>
          </w:p>
        </w:tc>
        <w:tc>
          <w:tcPr>
            <w:tcW w:w="355" w:type="dxa"/>
            <w:vAlign w:val="center"/>
          </w:tcPr>
          <w:p w14:paraId="69835C3A" w14:textId="77777777" w:rsidR="00377F65" w:rsidRPr="00377F65" w:rsidRDefault="00377F65" w:rsidP="00377F65">
            <w:pPr>
              <w:jc w:val="center"/>
              <w:rPr>
                <w:rFonts w:ascii="Times New Roman" w:hAnsi="Times New Roman" w:cs="Times New Roman"/>
              </w:rPr>
            </w:pPr>
          </w:p>
        </w:tc>
      </w:tr>
      <w:tr w:rsidR="00377F65" w:rsidRPr="00377F65" w14:paraId="425FAE9D" w14:textId="77777777" w:rsidTr="00377F65">
        <w:trPr>
          <w:trHeight w:val="379"/>
        </w:trPr>
        <w:tc>
          <w:tcPr>
            <w:tcW w:w="2235" w:type="dxa"/>
            <w:vAlign w:val="center"/>
          </w:tcPr>
          <w:p w14:paraId="1E42DB27"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Infraestructura</w:t>
            </w:r>
          </w:p>
        </w:tc>
        <w:tc>
          <w:tcPr>
            <w:tcW w:w="354" w:type="dxa"/>
            <w:vAlign w:val="center"/>
          </w:tcPr>
          <w:p w14:paraId="05DE1E8B" w14:textId="77777777" w:rsidR="00377F65" w:rsidRPr="00377F65" w:rsidRDefault="00377F65" w:rsidP="00377F65">
            <w:pPr>
              <w:jc w:val="center"/>
              <w:rPr>
                <w:rFonts w:ascii="Times New Roman" w:hAnsi="Times New Roman" w:cs="Times New Roman"/>
              </w:rPr>
            </w:pPr>
          </w:p>
        </w:tc>
        <w:tc>
          <w:tcPr>
            <w:tcW w:w="354" w:type="dxa"/>
            <w:vAlign w:val="center"/>
          </w:tcPr>
          <w:p w14:paraId="354676E4" w14:textId="77777777" w:rsidR="00377F65" w:rsidRPr="00377F65" w:rsidRDefault="00377F65" w:rsidP="00377F65">
            <w:pPr>
              <w:jc w:val="center"/>
              <w:rPr>
                <w:rFonts w:ascii="Times New Roman" w:hAnsi="Times New Roman" w:cs="Times New Roman"/>
              </w:rPr>
            </w:pPr>
          </w:p>
        </w:tc>
        <w:tc>
          <w:tcPr>
            <w:tcW w:w="355" w:type="dxa"/>
            <w:vAlign w:val="center"/>
          </w:tcPr>
          <w:p w14:paraId="6B4BCBBD" w14:textId="77777777" w:rsidR="00377F65" w:rsidRPr="00377F65" w:rsidRDefault="00377F65" w:rsidP="00377F65">
            <w:pPr>
              <w:jc w:val="center"/>
              <w:rPr>
                <w:rFonts w:ascii="Times New Roman" w:hAnsi="Times New Roman" w:cs="Times New Roman"/>
              </w:rPr>
            </w:pPr>
          </w:p>
        </w:tc>
        <w:tc>
          <w:tcPr>
            <w:tcW w:w="354" w:type="dxa"/>
            <w:vAlign w:val="center"/>
          </w:tcPr>
          <w:p w14:paraId="55D3F35E" w14:textId="77777777" w:rsidR="00377F65" w:rsidRPr="00377F65" w:rsidRDefault="00377F65" w:rsidP="00377F65">
            <w:pPr>
              <w:jc w:val="center"/>
              <w:rPr>
                <w:rFonts w:ascii="Times New Roman" w:hAnsi="Times New Roman" w:cs="Times New Roman"/>
              </w:rPr>
            </w:pPr>
          </w:p>
        </w:tc>
        <w:tc>
          <w:tcPr>
            <w:tcW w:w="354" w:type="dxa"/>
            <w:shd w:val="clear" w:color="auto" w:fill="FFFFFF" w:themeFill="background1"/>
            <w:vAlign w:val="center"/>
          </w:tcPr>
          <w:p w14:paraId="3F2C3198"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1D7762E5"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0819BA65"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E1067F1"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36706BAF"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11DFD7F7"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536CEBD5"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14A020B3" w14:textId="77777777" w:rsidR="00377F65" w:rsidRPr="00377F65" w:rsidRDefault="00377F65" w:rsidP="00377F65">
            <w:pPr>
              <w:jc w:val="center"/>
              <w:rPr>
                <w:rFonts w:ascii="Times New Roman" w:hAnsi="Times New Roman" w:cs="Times New Roman"/>
              </w:rPr>
            </w:pPr>
          </w:p>
        </w:tc>
        <w:tc>
          <w:tcPr>
            <w:tcW w:w="354" w:type="dxa"/>
            <w:vAlign w:val="center"/>
          </w:tcPr>
          <w:p w14:paraId="5E133018" w14:textId="77777777" w:rsidR="00377F65" w:rsidRPr="00377F65" w:rsidRDefault="00377F65" w:rsidP="00377F65">
            <w:pPr>
              <w:jc w:val="center"/>
              <w:rPr>
                <w:rFonts w:ascii="Times New Roman" w:hAnsi="Times New Roman" w:cs="Times New Roman"/>
              </w:rPr>
            </w:pPr>
          </w:p>
        </w:tc>
        <w:tc>
          <w:tcPr>
            <w:tcW w:w="354" w:type="dxa"/>
            <w:vAlign w:val="center"/>
          </w:tcPr>
          <w:p w14:paraId="2128E3FC" w14:textId="77777777" w:rsidR="00377F65" w:rsidRPr="00377F65" w:rsidRDefault="00377F65" w:rsidP="00377F65">
            <w:pPr>
              <w:jc w:val="center"/>
              <w:rPr>
                <w:rFonts w:ascii="Times New Roman" w:hAnsi="Times New Roman" w:cs="Times New Roman"/>
              </w:rPr>
            </w:pPr>
          </w:p>
        </w:tc>
        <w:tc>
          <w:tcPr>
            <w:tcW w:w="355" w:type="dxa"/>
            <w:vAlign w:val="center"/>
          </w:tcPr>
          <w:p w14:paraId="38BEF72A" w14:textId="77777777" w:rsidR="00377F65" w:rsidRPr="00377F65" w:rsidRDefault="00377F65" w:rsidP="00377F65">
            <w:pPr>
              <w:jc w:val="center"/>
              <w:rPr>
                <w:rFonts w:ascii="Times New Roman" w:hAnsi="Times New Roman" w:cs="Times New Roman"/>
              </w:rPr>
            </w:pPr>
          </w:p>
        </w:tc>
        <w:tc>
          <w:tcPr>
            <w:tcW w:w="354" w:type="dxa"/>
            <w:vAlign w:val="center"/>
          </w:tcPr>
          <w:p w14:paraId="111CDE14" w14:textId="77777777" w:rsidR="00377F65" w:rsidRPr="00377F65" w:rsidRDefault="00377F65" w:rsidP="00377F65">
            <w:pPr>
              <w:jc w:val="center"/>
              <w:rPr>
                <w:rFonts w:ascii="Times New Roman" w:hAnsi="Times New Roman" w:cs="Times New Roman"/>
              </w:rPr>
            </w:pPr>
          </w:p>
        </w:tc>
        <w:tc>
          <w:tcPr>
            <w:tcW w:w="354" w:type="dxa"/>
            <w:vAlign w:val="center"/>
          </w:tcPr>
          <w:p w14:paraId="1B805440" w14:textId="77777777" w:rsidR="00377F65" w:rsidRPr="00377F65" w:rsidRDefault="00377F65" w:rsidP="00377F65">
            <w:pPr>
              <w:jc w:val="center"/>
              <w:rPr>
                <w:rFonts w:ascii="Times New Roman" w:hAnsi="Times New Roman" w:cs="Times New Roman"/>
              </w:rPr>
            </w:pPr>
          </w:p>
        </w:tc>
        <w:tc>
          <w:tcPr>
            <w:tcW w:w="355" w:type="dxa"/>
            <w:vAlign w:val="center"/>
          </w:tcPr>
          <w:p w14:paraId="252CCA75" w14:textId="77777777" w:rsidR="00377F65" w:rsidRPr="00377F65" w:rsidRDefault="00377F65" w:rsidP="00377F65">
            <w:pPr>
              <w:jc w:val="center"/>
              <w:rPr>
                <w:rFonts w:ascii="Times New Roman" w:hAnsi="Times New Roman" w:cs="Times New Roman"/>
              </w:rPr>
            </w:pPr>
          </w:p>
        </w:tc>
      </w:tr>
      <w:tr w:rsidR="00377F65" w:rsidRPr="00377F65" w14:paraId="11C310A0" w14:textId="77777777" w:rsidTr="00377F65">
        <w:trPr>
          <w:trHeight w:val="380"/>
        </w:trPr>
        <w:tc>
          <w:tcPr>
            <w:tcW w:w="2235" w:type="dxa"/>
            <w:vAlign w:val="center"/>
          </w:tcPr>
          <w:p w14:paraId="6BBA9B25"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Desarrollo</w:t>
            </w:r>
          </w:p>
        </w:tc>
        <w:tc>
          <w:tcPr>
            <w:tcW w:w="354" w:type="dxa"/>
            <w:vAlign w:val="center"/>
          </w:tcPr>
          <w:p w14:paraId="70DEB9AC" w14:textId="77777777" w:rsidR="00377F65" w:rsidRPr="00377F65" w:rsidRDefault="00377F65" w:rsidP="00377F65">
            <w:pPr>
              <w:jc w:val="center"/>
              <w:rPr>
                <w:rFonts w:ascii="Times New Roman" w:hAnsi="Times New Roman" w:cs="Times New Roman"/>
              </w:rPr>
            </w:pPr>
          </w:p>
        </w:tc>
        <w:tc>
          <w:tcPr>
            <w:tcW w:w="354" w:type="dxa"/>
            <w:vAlign w:val="center"/>
          </w:tcPr>
          <w:p w14:paraId="2B85F698" w14:textId="77777777" w:rsidR="00377F65" w:rsidRPr="00377F65" w:rsidRDefault="00377F65" w:rsidP="00377F65">
            <w:pPr>
              <w:jc w:val="center"/>
              <w:rPr>
                <w:rFonts w:ascii="Times New Roman" w:hAnsi="Times New Roman" w:cs="Times New Roman"/>
              </w:rPr>
            </w:pPr>
          </w:p>
        </w:tc>
        <w:tc>
          <w:tcPr>
            <w:tcW w:w="355" w:type="dxa"/>
            <w:shd w:val="clear" w:color="auto" w:fill="FFFFFF" w:themeFill="background1"/>
            <w:vAlign w:val="center"/>
          </w:tcPr>
          <w:p w14:paraId="4D51E97A"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A76D95E"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C7DC225"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1F8DB480"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1A5248AD"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61BAD4D6"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5783F43A"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7C3D30C7"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52854F15"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5F37BE28"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7886E316"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69C2CC09"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711A57A6"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1AA1681A"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D237D65"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158E5E44" w14:textId="77777777" w:rsidR="00377F65" w:rsidRPr="00377F65" w:rsidRDefault="00377F65" w:rsidP="00377F65">
            <w:pPr>
              <w:jc w:val="center"/>
              <w:rPr>
                <w:rFonts w:ascii="Times New Roman" w:hAnsi="Times New Roman" w:cs="Times New Roman"/>
              </w:rPr>
            </w:pPr>
          </w:p>
        </w:tc>
      </w:tr>
      <w:tr w:rsidR="00377F65" w:rsidRPr="00377F65" w14:paraId="63B1E92E" w14:textId="77777777" w:rsidTr="00377F65">
        <w:trPr>
          <w:trHeight w:val="379"/>
        </w:trPr>
        <w:tc>
          <w:tcPr>
            <w:tcW w:w="2235" w:type="dxa"/>
            <w:vAlign w:val="center"/>
          </w:tcPr>
          <w:p w14:paraId="03618D44"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Integración</w:t>
            </w:r>
          </w:p>
        </w:tc>
        <w:tc>
          <w:tcPr>
            <w:tcW w:w="354" w:type="dxa"/>
            <w:vAlign w:val="center"/>
          </w:tcPr>
          <w:p w14:paraId="50751396" w14:textId="77777777" w:rsidR="00377F65" w:rsidRPr="00377F65" w:rsidRDefault="00377F65" w:rsidP="00377F65">
            <w:pPr>
              <w:jc w:val="center"/>
              <w:rPr>
                <w:rFonts w:ascii="Times New Roman" w:hAnsi="Times New Roman" w:cs="Times New Roman"/>
              </w:rPr>
            </w:pPr>
          </w:p>
        </w:tc>
        <w:tc>
          <w:tcPr>
            <w:tcW w:w="354" w:type="dxa"/>
            <w:vAlign w:val="center"/>
          </w:tcPr>
          <w:p w14:paraId="367D4FF0" w14:textId="77777777" w:rsidR="00377F65" w:rsidRPr="00377F65" w:rsidRDefault="00377F65" w:rsidP="00377F65">
            <w:pPr>
              <w:jc w:val="center"/>
              <w:rPr>
                <w:rFonts w:ascii="Times New Roman" w:hAnsi="Times New Roman" w:cs="Times New Roman"/>
              </w:rPr>
            </w:pPr>
          </w:p>
        </w:tc>
        <w:tc>
          <w:tcPr>
            <w:tcW w:w="355" w:type="dxa"/>
            <w:vAlign w:val="center"/>
          </w:tcPr>
          <w:p w14:paraId="007079FE"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7604A38B"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B02F406"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2B58582E"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773BB9EB"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9586B13"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601097B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7799ED59"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733584E"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37CF949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184EA35"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319BC4F"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1D5A005D"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20CCA536"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65EACFA6"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7C2CF4A2" w14:textId="77777777" w:rsidR="00377F65" w:rsidRPr="00377F65" w:rsidRDefault="00377F65" w:rsidP="00377F65">
            <w:pPr>
              <w:jc w:val="center"/>
              <w:rPr>
                <w:rFonts w:ascii="Times New Roman" w:hAnsi="Times New Roman" w:cs="Times New Roman"/>
              </w:rPr>
            </w:pPr>
          </w:p>
        </w:tc>
      </w:tr>
      <w:tr w:rsidR="00377F65" w:rsidRPr="00377F65" w14:paraId="154FDD22" w14:textId="77777777" w:rsidTr="00377F65">
        <w:trPr>
          <w:trHeight w:val="380"/>
        </w:trPr>
        <w:tc>
          <w:tcPr>
            <w:tcW w:w="2235" w:type="dxa"/>
            <w:vAlign w:val="center"/>
          </w:tcPr>
          <w:p w14:paraId="3B4B6D24"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QA</w:t>
            </w:r>
          </w:p>
        </w:tc>
        <w:tc>
          <w:tcPr>
            <w:tcW w:w="354" w:type="dxa"/>
            <w:vAlign w:val="center"/>
          </w:tcPr>
          <w:p w14:paraId="57A6D957" w14:textId="77777777" w:rsidR="00377F65" w:rsidRPr="00377F65" w:rsidRDefault="00377F65" w:rsidP="00377F65">
            <w:pPr>
              <w:jc w:val="center"/>
              <w:rPr>
                <w:rFonts w:ascii="Times New Roman" w:hAnsi="Times New Roman" w:cs="Times New Roman"/>
              </w:rPr>
            </w:pPr>
          </w:p>
        </w:tc>
        <w:tc>
          <w:tcPr>
            <w:tcW w:w="354" w:type="dxa"/>
            <w:vAlign w:val="center"/>
          </w:tcPr>
          <w:p w14:paraId="36ECC196" w14:textId="77777777" w:rsidR="00377F65" w:rsidRPr="00377F65" w:rsidRDefault="00377F65" w:rsidP="00377F65">
            <w:pPr>
              <w:jc w:val="center"/>
              <w:rPr>
                <w:rFonts w:ascii="Times New Roman" w:hAnsi="Times New Roman" w:cs="Times New Roman"/>
              </w:rPr>
            </w:pPr>
          </w:p>
        </w:tc>
        <w:tc>
          <w:tcPr>
            <w:tcW w:w="355" w:type="dxa"/>
            <w:vAlign w:val="center"/>
          </w:tcPr>
          <w:p w14:paraId="33CB6F4F"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E79FF0B"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93A1E90"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5B364C9"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E2E5121"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1EB3E39"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28BEE561"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E727775"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85D8657"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46F79258"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22B61289"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3DF1E012"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032DE544"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2C10333"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11A4766D"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6D5FF53B" w14:textId="77777777" w:rsidR="00377F65" w:rsidRPr="00377F65" w:rsidRDefault="00377F65" w:rsidP="00377F65">
            <w:pPr>
              <w:jc w:val="center"/>
              <w:rPr>
                <w:rFonts w:ascii="Times New Roman" w:hAnsi="Times New Roman" w:cs="Times New Roman"/>
              </w:rPr>
            </w:pPr>
          </w:p>
        </w:tc>
      </w:tr>
      <w:tr w:rsidR="00377F65" w:rsidRPr="00377F65" w14:paraId="7DCC1D55" w14:textId="77777777" w:rsidTr="00377F65">
        <w:trPr>
          <w:trHeight w:val="379"/>
        </w:trPr>
        <w:tc>
          <w:tcPr>
            <w:tcW w:w="2235" w:type="dxa"/>
            <w:vAlign w:val="center"/>
          </w:tcPr>
          <w:p w14:paraId="33E32F34"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Piloto Producción</w:t>
            </w:r>
          </w:p>
        </w:tc>
        <w:tc>
          <w:tcPr>
            <w:tcW w:w="354" w:type="dxa"/>
            <w:vAlign w:val="center"/>
          </w:tcPr>
          <w:p w14:paraId="2D96AD2B" w14:textId="77777777" w:rsidR="00377F65" w:rsidRPr="00377F65" w:rsidRDefault="00377F65" w:rsidP="00377F65">
            <w:pPr>
              <w:jc w:val="center"/>
              <w:rPr>
                <w:rFonts w:ascii="Times New Roman" w:hAnsi="Times New Roman" w:cs="Times New Roman"/>
              </w:rPr>
            </w:pPr>
          </w:p>
        </w:tc>
        <w:tc>
          <w:tcPr>
            <w:tcW w:w="354" w:type="dxa"/>
            <w:vAlign w:val="center"/>
          </w:tcPr>
          <w:p w14:paraId="087E04D8" w14:textId="77777777" w:rsidR="00377F65" w:rsidRPr="00377F65" w:rsidRDefault="00377F65" w:rsidP="00377F65">
            <w:pPr>
              <w:jc w:val="center"/>
              <w:rPr>
                <w:rFonts w:ascii="Times New Roman" w:hAnsi="Times New Roman" w:cs="Times New Roman"/>
              </w:rPr>
            </w:pPr>
          </w:p>
        </w:tc>
        <w:tc>
          <w:tcPr>
            <w:tcW w:w="355" w:type="dxa"/>
            <w:vAlign w:val="center"/>
          </w:tcPr>
          <w:p w14:paraId="658C8B1D"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BC1BDA9"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295EC57"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3C988751"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28C13BB"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2DDB697"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EB28789"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020673F5"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C9B21AB"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766788A4"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7CF20585"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BCAA897"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8B28AA3"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47D6AB4"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A734CE9"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645A7875" w14:textId="77777777" w:rsidR="00377F65" w:rsidRPr="00377F65" w:rsidRDefault="00377F65" w:rsidP="00377F65">
            <w:pPr>
              <w:jc w:val="center"/>
              <w:rPr>
                <w:rFonts w:ascii="Times New Roman" w:hAnsi="Times New Roman" w:cs="Times New Roman"/>
              </w:rPr>
            </w:pPr>
          </w:p>
        </w:tc>
      </w:tr>
      <w:tr w:rsidR="00377F65" w:rsidRPr="00377F65" w14:paraId="46C247D0" w14:textId="77777777" w:rsidTr="00377F65">
        <w:trPr>
          <w:trHeight w:val="380"/>
        </w:trPr>
        <w:tc>
          <w:tcPr>
            <w:tcW w:w="2235" w:type="dxa"/>
            <w:vAlign w:val="center"/>
          </w:tcPr>
          <w:p w14:paraId="1A8E373F"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Continuidad</w:t>
            </w:r>
          </w:p>
        </w:tc>
        <w:tc>
          <w:tcPr>
            <w:tcW w:w="354" w:type="dxa"/>
            <w:vAlign w:val="center"/>
          </w:tcPr>
          <w:p w14:paraId="5CEA3EFB" w14:textId="77777777" w:rsidR="00377F65" w:rsidRPr="00377F65" w:rsidRDefault="00377F65" w:rsidP="00377F65">
            <w:pPr>
              <w:jc w:val="center"/>
              <w:rPr>
                <w:rFonts w:ascii="Times New Roman" w:hAnsi="Times New Roman" w:cs="Times New Roman"/>
              </w:rPr>
            </w:pPr>
          </w:p>
        </w:tc>
        <w:tc>
          <w:tcPr>
            <w:tcW w:w="354" w:type="dxa"/>
            <w:vAlign w:val="center"/>
          </w:tcPr>
          <w:p w14:paraId="217F0DE2" w14:textId="77777777" w:rsidR="00377F65" w:rsidRPr="00377F65" w:rsidRDefault="00377F65" w:rsidP="00377F65">
            <w:pPr>
              <w:jc w:val="center"/>
              <w:rPr>
                <w:rFonts w:ascii="Times New Roman" w:hAnsi="Times New Roman" w:cs="Times New Roman"/>
              </w:rPr>
            </w:pPr>
          </w:p>
        </w:tc>
        <w:tc>
          <w:tcPr>
            <w:tcW w:w="355" w:type="dxa"/>
            <w:vAlign w:val="center"/>
          </w:tcPr>
          <w:p w14:paraId="224463C1" w14:textId="77777777" w:rsidR="00377F65" w:rsidRPr="00377F65" w:rsidRDefault="00377F65" w:rsidP="00377F65">
            <w:pPr>
              <w:jc w:val="center"/>
              <w:rPr>
                <w:rFonts w:ascii="Times New Roman" w:hAnsi="Times New Roman" w:cs="Times New Roman"/>
              </w:rPr>
            </w:pPr>
          </w:p>
        </w:tc>
        <w:tc>
          <w:tcPr>
            <w:tcW w:w="354" w:type="dxa"/>
            <w:vAlign w:val="center"/>
          </w:tcPr>
          <w:p w14:paraId="34B3B5FC" w14:textId="77777777" w:rsidR="00377F65" w:rsidRPr="00377F65" w:rsidRDefault="00377F65" w:rsidP="00377F65">
            <w:pPr>
              <w:jc w:val="center"/>
              <w:rPr>
                <w:rFonts w:ascii="Times New Roman" w:hAnsi="Times New Roman" w:cs="Times New Roman"/>
              </w:rPr>
            </w:pPr>
          </w:p>
        </w:tc>
        <w:tc>
          <w:tcPr>
            <w:tcW w:w="354" w:type="dxa"/>
            <w:vAlign w:val="center"/>
          </w:tcPr>
          <w:p w14:paraId="6D595A56" w14:textId="77777777" w:rsidR="00377F65" w:rsidRPr="00377F65" w:rsidRDefault="00377F65" w:rsidP="00377F65">
            <w:pPr>
              <w:jc w:val="center"/>
              <w:rPr>
                <w:rFonts w:ascii="Times New Roman" w:hAnsi="Times New Roman" w:cs="Times New Roman"/>
              </w:rPr>
            </w:pPr>
          </w:p>
        </w:tc>
        <w:tc>
          <w:tcPr>
            <w:tcW w:w="355" w:type="dxa"/>
            <w:vAlign w:val="center"/>
          </w:tcPr>
          <w:p w14:paraId="17EB94A0" w14:textId="77777777" w:rsidR="00377F65" w:rsidRPr="00377F65" w:rsidRDefault="00377F65" w:rsidP="00377F65">
            <w:pPr>
              <w:jc w:val="center"/>
              <w:rPr>
                <w:rFonts w:ascii="Times New Roman" w:hAnsi="Times New Roman" w:cs="Times New Roman"/>
              </w:rPr>
            </w:pPr>
          </w:p>
        </w:tc>
        <w:tc>
          <w:tcPr>
            <w:tcW w:w="354" w:type="dxa"/>
            <w:vAlign w:val="center"/>
          </w:tcPr>
          <w:p w14:paraId="43B16982" w14:textId="77777777" w:rsidR="00377F65" w:rsidRPr="00377F65" w:rsidRDefault="00377F65" w:rsidP="00377F65">
            <w:pPr>
              <w:jc w:val="center"/>
              <w:rPr>
                <w:rFonts w:ascii="Times New Roman" w:hAnsi="Times New Roman" w:cs="Times New Roman"/>
              </w:rPr>
            </w:pPr>
          </w:p>
        </w:tc>
        <w:tc>
          <w:tcPr>
            <w:tcW w:w="354" w:type="dxa"/>
            <w:vAlign w:val="center"/>
          </w:tcPr>
          <w:p w14:paraId="08298097" w14:textId="77777777" w:rsidR="00377F65" w:rsidRPr="00377F65" w:rsidRDefault="00377F65" w:rsidP="00377F65">
            <w:pPr>
              <w:jc w:val="center"/>
              <w:rPr>
                <w:rFonts w:ascii="Times New Roman" w:hAnsi="Times New Roman" w:cs="Times New Roman"/>
              </w:rPr>
            </w:pPr>
          </w:p>
        </w:tc>
        <w:tc>
          <w:tcPr>
            <w:tcW w:w="355" w:type="dxa"/>
            <w:vAlign w:val="center"/>
          </w:tcPr>
          <w:p w14:paraId="3B36C499" w14:textId="77777777" w:rsidR="00377F65" w:rsidRPr="00377F65" w:rsidRDefault="00377F65" w:rsidP="00377F65">
            <w:pPr>
              <w:jc w:val="center"/>
              <w:rPr>
                <w:rFonts w:ascii="Times New Roman" w:hAnsi="Times New Roman" w:cs="Times New Roman"/>
              </w:rPr>
            </w:pPr>
          </w:p>
        </w:tc>
        <w:tc>
          <w:tcPr>
            <w:tcW w:w="354" w:type="dxa"/>
            <w:vAlign w:val="center"/>
          </w:tcPr>
          <w:p w14:paraId="3F20EDB6" w14:textId="77777777" w:rsidR="00377F65" w:rsidRPr="00377F65" w:rsidRDefault="00377F65" w:rsidP="00377F65">
            <w:pPr>
              <w:jc w:val="center"/>
              <w:rPr>
                <w:rFonts w:ascii="Times New Roman" w:hAnsi="Times New Roman" w:cs="Times New Roman"/>
              </w:rPr>
            </w:pPr>
          </w:p>
        </w:tc>
        <w:tc>
          <w:tcPr>
            <w:tcW w:w="354" w:type="dxa"/>
            <w:vAlign w:val="center"/>
          </w:tcPr>
          <w:p w14:paraId="6D4C2792" w14:textId="77777777" w:rsidR="00377F65" w:rsidRPr="00377F65" w:rsidRDefault="00377F65" w:rsidP="00377F65">
            <w:pPr>
              <w:jc w:val="center"/>
              <w:rPr>
                <w:rFonts w:ascii="Times New Roman" w:hAnsi="Times New Roman" w:cs="Times New Roman"/>
              </w:rPr>
            </w:pPr>
          </w:p>
        </w:tc>
        <w:tc>
          <w:tcPr>
            <w:tcW w:w="355" w:type="dxa"/>
            <w:vAlign w:val="center"/>
          </w:tcPr>
          <w:p w14:paraId="1D96FEAF" w14:textId="77777777" w:rsidR="00377F65" w:rsidRPr="00377F65" w:rsidRDefault="00377F65" w:rsidP="00377F65">
            <w:pPr>
              <w:jc w:val="center"/>
              <w:rPr>
                <w:rFonts w:ascii="Times New Roman" w:hAnsi="Times New Roman" w:cs="Times New Roman"/>
              </w:rPr>
            </w:pPr>
          </w:p>
        </w:tc>
        <w:tc>
          <w:tcPr>
            <w:tcW w:w="354" w:type="dxa"/>
            <w:vAlign w:val="center"/>
          </w:tcPr>
          <w:p w14:paraId="44B52FC1" w14:textId="77777777" w:rsidR="00377F65" w:rsidRPr="00377F65" w:rsidRDefault="00377F65" w:rsidP="00377F65">
            <w:pPr>
              <w:jc w:val="center"/>
              <w:rPr>
                <w:rFonts w:ascii="Times New Roman" w:hAnsi="Times New Roman" w:cs="Times New Roman"/>
              </w:rPr>
            </w:pPr>
          </w:p>
        </w:tc>
        <w:tc>
          <w:tcPr>
            <w:tcW w:w="354" w:type="dxa"/>
            <w:vAlign w:val="center"/>
          </w:tcPr>
          <w:p w14:paraId="75F5D115" w14:textId="77777777" w:rsidR="00377F65" w:rsidRPr="00377F65" w:rsidRDefault="00377F65" w:rsidP="00377F65">
            <w:pPr>
              <w:jc w:val="center"/>
              <w:rPr>
                <w:rFonts w:ascii="Times New Roman" w:hAnsi="Times New Roman" w:cs="Times New Roman"/>
              </w:rPr>
            </w:pPr>
          </w:p>
        </w:tc>
        <w:tc>
          <w:tcPr>
            <w:tcW w:w="355" w:type="dxa"/>
            <w:vAlign w:val="center"/>
          </w:tcPr>
          <w:p w14:paraId="726307E4" w14:textId="77777777" w:rsidR="00377F65" w:rsidRPr="00377F65" w:rsidRDefault="00377F65" w:rsidP="00377F65">
            <w:pPr>
              <w:jc w:val="center"/>
              <w:rPr>
                <w:rFonts w:ascii="Times New Roman" w:hAnsi="Times New Roman" w:cs="Times New Roman"/>
              </w:rPr>
            </w:pPr>
          </w:p>
        </w:tc>
        <w:tc>
          <w:tcPr>
            <w:tcW w:w="354" w:type="dxa"/>
            <w:vAlign w:val="center"/>
          </w:tcPr>
          <w:p w14:paraId="5C329A02" w14:textId="77777777" w:rsidR="00377F65" w:rsidRPr="00377F65" w:rsidRDefault="00377F65" w:rsidP="00377F65">
            <w:pPr>
              <w:jc w:val="center"/>
              <w:rPr>
                <w:rFonts w:ascii="Times New Roman" w:hAnsi="Times New Roman" w:cs="Times New Roman"/>
              </w:rPr>
            </w:pPr>
          </w:p>
        </w:tc>
        <w:tc>
          <w:tcPr>
            <w:tcW w:w="354" w:type="dxa"/>
            <w:vAlign w:val="center"/>
          </w:tcPr>
          <w:p w14:paraId="1C4B1306" w14:textId="77777777" w:rsidR="00377F65" w:rsidRPr="00377F65" w:rsidRDefault="00377F65" w:rsidP="00377F65">
            <w:pPr>
              <w:jc w:val="center"/>
              <w:rPr>
                <w:rFonts w:ascii="Times New Roman" w:hAnsi="Times New Roman" w:cs="Times New Roman"/>
              </w:rPr>
            </w:pPr>
          </w:p>
        </w:tc>
        <w:tc>
          <w:tcPr>
            <w:tcW w:w="355" w:type="dxa"/>
            <w:vAlign w:val="center"/>
          </w:tcPr>
          <w:p w14:paraId="07258DEC" w14:textId="77777777" w:rsidR="00377F65" w:rsidRPr="00377F65" w:rsidRDefault="00377F65" w:rsidP="00377F65">
            <w:pPr>
              <w:jc w:val="center"/>
              <w:rPr>
                <w:rFonts w:ascii="Times New Roman" w:hAnsi="Times New Roman" w:cs="Times New Roman"/>
              </w:rPr>
            </w:pPr>
          </w:p>
        </w:tc>
      </w:tr>
    </w:tbl>
    <w:p w14:paraId="2649CF6E" w14:textId="77777777" w:rsidR="00377F65" w:rsidRPr="00377F65" w:rsidRDefault="00377F65" w:rsidP="00377F65">
      <w:pPr>
        <w:pStyle w:val="Descripcin"/>
        <w:spacing w:line="480" w:lineRule="auto"/>
        <w:jc w:val="center"/>
        <w:rPr>
          <w:rFonts w:ascii="Times New Roman" w:hAnsi="Times New Roman" w:cs="Times New Roman"/>
          <w:color w:val="auto"/>
          <w:sz w:val="22"/>
          <w:szCs w:val="22"/>
        </w:rPr>
      </w:pPr>
      <w:bookmarkStart w:id="164" w:name="_Ref414527576"/>
      <w:bookmarkStart w:id="165" w:name="_Toc418457246"/>
      <w:bookmarkStart w:id="166" w:name="_Toc422576015"/>
      <w:r w:rsidRPr="00377F65">
        <w:rPr>
          <w:rFonts w:ascii="Times New Roman" w:hAnsi="Times New Roman" w:cs="Times New Roman"/>
          <w:color w:val="auto"/>
          <w:sz w:val="22"/>
          <w:szCs w:val="22"/>
        </w:rPr>
        <w:t xml:space="preserve">Tabla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Tabla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w:t>
      </w:r>
      <w:r w:rsidRPr="00377F65">
        <w:rPr>
          <w:rFonts w:ascii="Times New Roman" w:hAnsi="Times New Roman" w:cs="Times New Roman"/>
          <w:color w:val="auto"/>
          <w:sz w:val="22"/>
          <w:szCs w:val="22"/>
        </w:rPr>
        <w:fldChar w:fldCharType="end"/>
      </w:r>
      <w:bookmarkEnd w:id="164"/>
      <w:r w:rsidRPr="00377F65">
        <w:rPr>
          <w:rFonts w:ascii="Times New Roman" w:hAnsi="Times New Roman" w:cs="Times New Roman"/>
          <w:color w:val="auto"/>
          <w:sz w:val="22"/>
          <w:szCs w:val="22"/>
        </w:rPr>
        <w:t>: Carta Gantt, parte 1</w:t>
      </w:r>
      <w:bookmarkEnd w:id="165"/>
      <w:bookmarkEnd w:id="166"/>
    </w:p>
    <w:tbl>
      <w:tblPr>
        <w:tblStyle w:val="Tablaconcuadrcula"/>
        <w:tblW w:w="8613" w:type="dxa"/>
        <w:tblLayout w:type="fixed"/>
        <w:tblLook w:val="04A0" w:firstRow="1" w:lastRow="0" w:firstColumn="1" w:lastColumn="0" w:noHBand="0" w:noVBand="1"/>
      </w:tblPr>
      <w:tblGrid>
        <w:gridCol w:w="2235"/>
        <w:gridCol w:w="354"/>
        <w:gridCol w:w="354"/>
        <w:gridCol w:w="354"/>
        <w:gridCol w:w="354"/>
        <w:gridCol w:w="355"/>
        <w:gridCol w:w="354"/>
        <w:gridCol w:w="354"/>
        <w:gridCol w:w="355"/>
        <w:gridCol w:w="354"/>
        <w:gridCol w:w="354"/>
        <w:gridCol w:w="355"/>
        <w:gridCol w:w="354"/>
        <w:gridCol w:w="354"/>
        <w:gridCol w:w="355"/>
        <w:gridCol w:w="354"/>
        <w:gridCol w:w="354"/>
        <w:gridCol w:w="355"/>
        <w:gridCol w:w="355"/>
      </w:tblGrid>
      <w:tr w:rsidR="00377F65" w:rsidRPr="00377F65" w14:paraId="27A5F3FE" w14:textId="77777777" w:rsidTr="00377F65">
        <w:trPr>
          <w:trHeight w:val="379"/>
        </w:trPr>
        <w:tc>
          <w:tcPr>
            <w:tcW w:w="2235" w:type="dxa"/>
            <w:vMerge w:val="restart"/>
            <w:vAlign w:val="center"/>
          </w:tcPr>
          <w:p w14:paraId="78A772C5"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lastRenderedPageBreak/>
              <w:t>Etapa</w:t>
            </w:r>
          </w:p>
        </w:tc>
        <w:tc>
          <w:tcPr>
            <w:tcW w:w="708" w:type="dxa"/>
            <w:gridSpan w:val="2"/>
            <w:vAlign w:val="center"/>
          </w:tcPr>
          <w:p w14:paraId="4AEAD82A"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2013</w:t>
            </w:r>
          </w:p>
        </w:tc>
        <w:tc>
          <w:tcPr>
            <w:tcW w:w="5670" w:type="dxa"/>
            <w:gridSpan w:val="16"/>
            <w:shd w:val="clear" w:color="auto" w:fill="auto"/>
            <w:vAlign w:val="center"/>
          </w:tcPr>
          <w:p w14:paraId="2E73B2FA"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2014</w:t>
            </w:r>
          </w:p>
        </w:tc>
      </w:tr>
      <w:tr w:rsidR="00377F65" w:rsidRPr="00377F65" w14:paraId="655D166C" w14:textId="77777777" w:rsidTr="00377F65">
        <w:trPr>
          <w:trHeight w:val="379"/>
        </w:trPr>
        <w:tc>
          <w:tcPr>
            <w:tcW w:w="2235" w:type="dxa"/>
            <w:vMerge/>
            <w:vAlign w:val="center"/>
          </w:tcPr>
          <w:p w14:paraId="248E2294" w14:textId="77777777" w:rsidR="00377F65" w:rsidRPr="00377F65" w:rsidRDefault="00377F65" w:rsidP="00377F65">
            <w:pPr>
              <w:rPr>
                <w:rFonts w:ascii="Times New Roman" w:hAnsi="Times New Roman" w:cs="Times New Roman"/>
              </w:rPr>
            </w:pPr>
          </w:p>
        </w:tc>
        <w:tc>
          <w:tcPr>
            <w:tcW w:w="708" w:type="dxa"/>
            <w:gridSpan w:val="2"/>
            <w:vAlign w:val="center"/>
          </w:tcPr>
          <w:p w14:paraId="7BD1504B"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Dic</w:t>
            </w:r>
          </w:p>
        </w:tc>
        <w:tc>
          <w:tcPr>
            <w:tcW w:w="708" w:type="dxa"/>
            <w:gridSpan w:val="2"/>
            <w:vAlign w:val="center"/>
          </w:tcPr>
          <w:p w14:paraId="280246DB"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Ene</w:t>
            </w:r>
          </w:p>
        </w:tc>
        <w:tc>
          <w:tcPr>
            <w:tcW w:w="709" w:type="dxa"/>
            <w:gridSpan w:val="2"/>
            <w:vAlign w:val="center"/>
          </w:tcPr>
          <w:p w14:paraId="7A6511E7"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Feb</w:t>
            </w:r>
          </w:p>
        </w:tc>
        <w:tc>
          <w:tcPr>
            <w:tcW w:w="709" w:type="dxa"/>
            <w:gridSpan w:val="2"/>
            <w:vAlign w:val="center"/>
          </w:tcPr>
          <w:p w14:paraId="126CBCAA"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Mar</w:t>
            </w:r>
          </w:p>
        </w:tc>
        <w:tc>
          <w:tcPr>
            <w:tcW w:w="708" w:type="dxa"/>
            <w:gridSpan w:val="2"/>
            <w:vAlign w:val="center"/>
          </w:tcPr>
          <w:p w14:paraId="708E6F0A"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Abr</w:t>
            </w:r>
          </w:p>
        </w:tc>
        <w:tc>
          <w:tcPr>
            <w:tcW w:w="709" w:type="dxa"/>
            <w:gridSpan w:val="2"/>
            <w:vAlign w:val="center"/>
          </w:tcPr>
          <w:p w14:paraId="2346D60F" w14:textId="77777777" w:rsidR="00377F65" w:rsidRPr="00377F65" w:rsidRDefault="00377F65" w:rsidP="00377F65">
            <w:pPr>
              <w:jc w:val="center"/>
              <w:rPr>
                <w:rFonts w:ascii="Times New Roman" w:hAnsi="Times New Roman" w:cs="Times New Roman"/>
              </w:rPr>
            </w:pPr>
            <w:proofErr w:type="spellStart"/>
            <w:r w:rsidRPr="00377F65">
              <w:rPr>
                <w:rFonts w:ascii="Times New Roman" w:hAnsi="Times New Roman" w:cs="Times New Roman"/>
              </w:rPr>
              <w:t>May</w:t>
            </w:r>
            <w:proofErr w:type="spellEnd"/>
          </w:p>
        </w:tc>
        <w:tc>
          <w:tcPr>
            <w:tcW w:w="709" w:type="dxa"/>
            <w:gridSpan w:val="2"/>
            <w:vAlign w:val="center"/>
          </w:tcPr>
          <w:p w14:paraId="6F8EC800"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Jun</w:t>
            </w:r>
          </w:p>
        </w:tc>
        <w:tc>
          <w:tcPr>
            <w:tcW w:w="708" w:type="dxa"/>
            <w:gridSpan w:val="2"/>
            <w:vAlign w:val="center"/>
          </w:tcPr>
          <w:p w14:paraId="539B9DF0" w14:textId="77777777" w:rsidR="00377F65" w:rsidRPr="00377F65" w:rsidRDefault="00377F65" w:rsidP="00377F65">
            <w:pPr>
              <w:jc w:val="center"/>
              <w:rPr>
                <w:rFonts w:ascii="Times New Roman" w:hAnsi="Times New Roman" w:cs="Times New Roman"/>
              </w:rPr>
            </w:pPr>
            <w:r w:rsidRPr="00377F65">
              <w:rPr>
                <w:rFonts w:ascii="Times New Roman" w:hAnsi="Times New Roman" w:cs="Times New Roman"/>
              </w:rPr>
              <w:t>Jul</w:t>
            </w:r>
          </w:p>
        </w:tc>
        <w:tc>
          <w:tcPr>
            <w:tcW w:w="710" w:type="dxa"/>
            <w:gridSpan w:val="2"/>
            <w:vAlign w:val="center"/>
          </w:tcPr>
          <w:p w14:paraId="1406D66F" w14:textId="77777777" w:rsidR="00377F65" w:rsidRPr="00377F65" w:rsidRDefault="00377F65" w:rsidP="00377F65">
            <w:pPr>
              <w:jc w:val="center"/>
              <w:rPr>
                <w:rFonts w:ascii="Times New Roman" w:hAnsi="Times New Roman" w:cs="Times New Roman"/>
              </w:rPr>
            </w:pPr>
            <w:proofErr w:type="spellStart"/>
            <w:r w:rsidRPr="00377F65">
              <w:rPr>
                <w:rFonts w:ascii="Times New Roman" w:hAnsi="Times New Roman" w:cs="Times New Roman"/>
              </w:rPr>
              <w:t>Ago</w:t>
            </w:r>
            <w:proofErr w:type="spellEnd"/>
          </w:p>
        </w:tc>
      </w:tr>
      <w:tr w:rsidR="00377F65" w:rsidRPr="00377F65" w14:paraId="1D12E7F5" w14:textId="77777777" w:rsidTr="00377F65">
        <w:trPr>
          <w:trHeight w:val="379"/>
        </w:trPr>
        <w:tc>
          <w:tcPr>
            <w:tcW w:w="2235" w:type="dxa"/>
            <w:vAlign w:val="center"/>
          </w:tcPr>
          <w:p w14:paraId="3F320C9E"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Modelo Negocio</w:t>
            </w:r>
          </w:p>
        </w:tc>
        <w:tc>
          <w:tcPr>
            <w:tcW w:w="354" w:type="dxa"/>
            <w:vAlign w:val="center"/>
          </w:tcPr>
          <w:p w14:paraId="7E1AEC00" w14:textId="77777777" w:rsidR="00377F65" w:rsidRPr="00377F65" w:rsidRDefault="00377F65" w:rsidP="00377F65">
            <w:pPr>
              <w:jc w:val="center"/>
              <w:rPr>
                <w:rFonts w:ascii="Times New Roman" w:hAnsi="Times New Roman" w:cs="Times New Roman"/>
              </w:rPr>
            </w:pPr>
          </w:p>
        </w:tc>
        <w:tc>
          <w:tcPr>
            <w:tcW w:w="354" w:type="dxa"/>
            <w:vAlign w:val="center"/>
          </w:tcPr>
          <w:p w14:paraId="69DCBDB3" w14:textId="77777777" w:rsidR="00377F65" w:rsidRPr="00377F65" w:rsidRDefault="00377F65" w:rsidP="00377F65">
            <w:pPr>
              <w:jc w:val="center"/>
              <w:rPr>
                <w:rFonts w:ascii="Times New Roman" w:hAnsi="Times New Roman" w:cs="Times New Roman"/>
              </w:rPr>
            </w:pPr>
          </w:p>
        </w:tc>
        <w:tc>
          <w:tcPr>
            <w:tcW w:w="354" w:type="dxa"/>
            <w:vAlign w:val="center"/>
          </w:tcPr>
          <w:p w14:paraId="5466660D" w14:textId="77777777" w:rsidR="00377F65" w:rsidRPr="00377F65" w:rsidRDefault="00377F65" w:rsidP="00377F65">
            <w:pPr>
              <w:jc w:val="center"/>
              <w:rPr>
                <w:rFonts w:ascii="Times New Roman" w:hAnsi="Times New Roman" w:cs="Times New Roman"/>
              </w:rPr>
            </w:pPr>
          </w:p>
        </w:tc>
        <w:tc>
          <w:tcPr>
            <w:tcW w:w="354" w:type="dxa"/>
            <w:vAlign w:val="center"/>
          </w:tcPr>
          <w:p w14:paraId="7765DB62" w14:textId="77777777" w:rsidR="00377F65" w:rsidRPr="00377F65" w:rsidRDefault="00377F65" w:rsidP="00377F65">
            <w:pPr>
              <w:jc w:val="center"/>
              <w:rPr>
                <w:rFonts w:ascii="Times New Roman" w:hAnsi="Times New Roman" w:cs="Times New Roman"/>
              </w:rPr>
            </w:pPr>
          </w:p>
        </w:tc>
        <w:tc>
          <w:tcPr>
            <w:tcW w:w="355" w:type="dxa"/>
            <w:vAlign w:val="center"/>
          </w:tcPr>
          <w:p w14:paraId="199E3690" w14:textId="77777777" w:rsidR="00377F65" w:rsidRPr="00377F65" w:rsidRDefault="00377F65" w:rsidP="00377F65">
            <w:pPr>
              <w:jc w:val="center"/>
              <w:rPr>
                <w:rFonts w:ascii="Times New Roman" w:hAnsi="Times New Roman" w:cs="Times New Roman"/>
              </w:rPr>
            </w:pPr>
          </w:p>
        </w:tc>
        <w:tc>
          <w:tcPr>
            <w:tcW w:w="354" w:type="dxa"/>
            <w:vAlign w:val="center"/>
          </w:tcPr>
          <w:p w14:paraId="65A004CE" w14:textId="77777777" w:rsidR="00377F65" w:rsidRPr="00377F65" w:rsidRDefault="00377F65" w:rsidP="00377F65">
            <w:pPr>
              <w:jc w:val="center"/>
              <w:rPr>
                <w:rFonts w:ascii="Times New Roman" w:hAnsi="Times New Roman" w:cs="Times New Roman"/>
              </w:rPr>
            </w:pPr>
          </w:p>
        </w:tc>
        <w:tc>
          <w:tcPr>
            <w:tcW w:w="354" w:type="dxa"/>
            <w:vAlign w:val="center"/>
          </w:tcPr>
          <w:p w14:paraId="46E55283" w14:textId="77777777" w:rsidR="00377F65" w:rsidRPr="00377F65" w:rsidRDefault="00377F65" w:rsidP="00377F65">
            <w:pPr>
              <w:jc w:val="center"/>
              <w:rPr>
                <w:rFonts w:ascii="Times New Roman" w:hAnsi="Times New Roman" w:cs="Times New Roman"/>
              </w:rPr>
            </w:pPr>
          </w:p>
        </w:tc>
        <w:tc>
          <w:tcPr>
            <w:tcW w:w="355" w:type="dxa"/>
            <w:vAlign w:val="center"/>
          </w:tcPr>
          <w:p w14:paraId="669B5935" w14:textId="77777777" w:rsidR="00377F65" w:rsidRPr="00377F65" w:rsidRDefault="00377F65" w:rsidP="00377F65">
            <w:pPr>
              <w:jc w:val="center"/>
              <w:rPr>
                <w:rFonts w:ascii="Times New Roman" w:hAnsi="Times New Roman" w:cs="Times New Roman"/>
              </w:rPr>
            </w:pPr>
          </w:p>
        </w:tc>
        <w:tc>
          <w:tcPr>
            <w:tcW w:w="354" w:type="dxa"/>
            <w:vAlign w:val="center"/>
          </w:tcPr>
          <w:p w14:paraId="70BA3C7D" w14:textId="77777777" w:rsidR="00377F65" w:rsidRPr="00377F65" w:rsidRDefault="00377F65" w:rsidP="00377F65">
            <w:pPr>
              <w:jc w:val="center"/>
              <w:rPr>
                <w:rFonts w:ascii="Times New Roman" w:hAnsi="Times New Roman" w:cs="Times New Roman"/>
              </w:rPr>
            </w:pPr>
          </w:p>
        </w:tc>
        <w:tc>
          <w:tcPr>
            <w:tcW w:w="354" w:type="dxa"/>
            <w:vAlign w:val="center"/>
          </w:tcPr>
          <w:p w14:paraId="33AF7961" w14:textId="77777777" w:rsidR="00377F65" w:rsidRPr="00377F65" w:rsidRDefault="00377F65" w:rsidP="00377F65">
            <w:pPr>
              <w:jc w:val="center"/>
              <w:rPr>
                <w:rFonts w:ascii="Times New Roman" w:hAnsi="Times New Roman" w:cs="Times New Roman"/>
              </w:rPr>
            </w:pPr>
          </w:p>
        </w:tc>
        <w:tc>
          <w:tcPr>
            <w:tcW w:w="355" w:type="dxa"/>
            <w:vAlign w:val="center"/>
          </w:tcPr>
          <w:p w14:paraId="6DD03C5A" w14:textId="77777777" w:rsidR="00377F65" w:rsidRPr="00377F65" w:rsidRDefault="00377F65" w:rsidP="00377F65">
            <w:pPr>
              <w:jc w:val="center"/>
              <w:rPr>
                <w:rFonts w:ascii="Times New Roman" w:hAnsi="Times New Roman" w:cs="Times New Roman"/>
              </w:rPr>
            </w:pPr>
          </w:p>
        </w:tc>
        <w:tc>
          <w:tcPr>
            <w:tcW w:w="354" w:type="dxa"/>
            <w:vAlign w:val="center"/>
          </w:tcPr>
          <w:p w14:paraId="68A838C9" w14:textId="77777777" w:rsidR="00377F65" w:rsidRPr="00377F65" w:rsidRDefault="00377F65" w:rsidP="00377F65">
            <w:pPr>
              <w:jc w:val="center"/>
              <w:rPr>
                <w:rFonts w:ascii="Times New Roman" w:hAnsi="Times New Roman" w:cs="Times New Roman"/>
              </w:rPr>
            </w:pPr>
          </w:p>
        </w:tc>
        <w:tc>
          <w:tcPr>
            <w:tcW w:w="354" w:type="dxa"/>
            <w:vAlign w:val="center"/>
          </w:tcPr>
          <w:p w14:paraId="18976D09" w14:textId="77777777" w:rsidR="00377F65" w:rsidRPr="00377F65" w:rsidRDefault="00377F65" w:rsidP="00377F65">
            <w:pPr>
              <w:jc w:val="center"/>
              <w:rPr>
                <w:rFonts w:ascii="Times New Roman" w:hAnsi="Times New Roman" w:cs="Times New Roman"/>
              </w:rPr>
            </w:pPr>
          </w:p>
        </w:tc>
        <w:tc>
          <w:tcPr>
            <w:tcW w:w="355" w:type="dxa"/>
            <w:vAlign w:val="center"/>
          </w:tcPr>
          <w:p w14:paraId="043EA8F9" w14:textId="77777777" w:rsidR="00377F65" w:rsidRPr="00377F65" w:rsidRDefault="00377F65" w:rsidP="00377F65">
            <w:pPr>
              <w:jc w:val="center"/>
              <w:rPr>
                <w:rFonts w:ascii="Times New Roman" w:hAnsi="Times New Roman" w:cs="Times New Roman"/>
              </w:rPr>
            </w:pPr>
          </w:p>
        </w:tc>
        <w:tc>
          <w:tcPr>
            <w:tcW w:w="354" w:type="dxa"/>
            <w:vAlign w:val="center"/>
          </w:tcPr>
          <w:p w14:paraId="72E4FC7F" w14:textId="77777777" w:rsidR="00377F65" w:rsidRPr="00377F65" w:rsidRDefault="00377F65" w:rsidP="00377F65">
            <w:pPr>
              <w:jc w:val="center"/>
              <w:rPr>
                <w:rFonts w:ascii="Times New Roman" w:hAnsi="Times New Roman" w:cs="Times New Roman"/>
              </w:rPr>
            </w:pPr>
          </w:p>
        </w:tc>
        <w:tc>
          <w:tcPr>
            <w:tcW w:w="354" w:type="dxa"/>
            <w:vAlign w:val="center"/>
          </w:tcPr>
          <w:p w14:paraId="55B77C23" w14:textId="77777777" w:rsidR="00377F65" w:rsidRPr="00377F65" w:rsidRDefault="00377F65" w:rsidP="00377F65">
            <w:pPr>
              <w:jc w:val="center"/>
              <w:rPr>
                <w:rFonts w:ascii="Times New Roman" w:hAnsi="Times New Roman" w:cs="Times New Roman"/>
              </w:rPr>
            </w:pPr>
          </w:p>
        </w:tc>
        <w:tc>
          <w:tcPr>
            <w:tcW w:w="355" w:type="dxa"/>
            <w:vAlign w:val="center"/>
          </w:tcPr>
          <w:p w14:paraId="7B22290C" w14:textId="77777777" w:rsidR="00377F65" w:rsidRPr="00377F65" w:rsidRDefault="00377F65" w:rsidP="00377F65">
            <w:pPr>
              <w:jc w:val="center"/>
              <w:rPr>
                <w:rFonts w:ascii="Times New Roman" w:hAnsi="Times New Roman" w:cs="Times New Roman"/>
              </w:rPr>
            </w:pPr>
          </w:p>
        </w:tc>
        <w:tc>
          <w:tcPr>
            <w:tcW w:w="355" w:type="dxa"/>
            <w:vAlign w:val="center"/>
          </w:tcPr>
          <w:p w14:paraId="688DA57F" w14:textId="77777777" w:rsidR="00377F65" w:rsidRPr="00377F65" w:rsidRDefault="00377F65" w:rsidP="00377F65">
            <w:pPr>
              <w:jc w:val="center"/>
              <w:rPr>
                <w:rFonts w:ascii="Times New Roman" w:hAnsi="Times New Roman" w:cs="Times New Roman"/>
              </w:rPr>
            </w:pPr>
          </w:p>
        </w:tc>
      </w:tr>
      <w:tr w:rsidR="00377F65" w:rsidRPr="00377F65" w14:paraId="2C4D63A8" w14:textId="77777777" w:rsidTr="00377F65">
        <w:trPr>
          <w:trHeight w:val="379"/>
        </w:trPr>
        <w:tc>
          <w:tcPr>
            <w:tcW w:w="2235" w:type="dxa"/>
            <w:vAlign w:val="center"/>
          </w:tcPr>
          <w:p w14:paraId="79596E47"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Requerimientos</w:t>
            </w:r>
          </w:p>
        </w:tc>
        <w:tc>
          <w:tcPr>
            <w:tcW w:w="354" w:type="dxa"/>
            <w:vAlign w:val="center"/>
          </w:tcPr>
          <w:p w14:paraId="76E8968C" w14:textId="77777777" w:rsidR="00377F65" w:rsidRPr="00377F65" w:rsidRDefault="00377F65" w:rsidP="00377F65">
            <w:pPr>
              <w:jc w:val="center"/>
              <w:rPr>
                <w:rFonts w:ascii="Times New Roman" w:hAnsi="Times New Roman" w:cs="Times New Roman"/>
              </w:rPr>
            </w:pPr>
          </w:p>
        </w:tc>
        <w:tc>
          <w:tcPr>
            <w:tcW w:w="354" w:type="dxa"/>
            <w:vAlign w:val="center"/>
          </w:tcPr>
          <w:p w14:paraId="53E46355" w14:textId="77777777" w:rsidR="00377F65" w:rsidRPr="00377F65" w:rsidRDefault="00377F65" w:rsidP="00377F65">
            <w:pPr>
              <w:jc w:val="center"/>
              <w:rPr>
                <w:rFonts w:ascii="Times New Roman" w:hAnsi="Times New Roman" w:cs="Times New Roman"/>
              </w:rPr>
            </w:pPr>
          </w:p>
        </w:tc>
        <w:tc>
          <w:tcPr>
            <w:tcW w:w="354" w:type="dxa"/>
            <w:vAlign w:val="center"/>
          </w:tcPr>
          <w:p w14:paraId="7BC3920F" w14:textId="77777777" w:rsidR="00377F65" w:rsidRPr="00377F65" w:rsidRDefault="00377F65" w:rsidP="00377F65">
            <w:pPr>
              <w:jc w:val="center"/>
              <w:rPr>
                <w:rFonts w:ascii="Times New Roman" w:hAnsi="Times New Roman" w:cs="Times New Roman"/>
              </w:rPr>
            </w:pPr>
          </w:p>
        </w:tc>
        <w:tc>
          <w:tcPr>
            <w:tcW w:w="354" w:type="dxa"/>
            <w:vAlign w:val="center"/>
          </w:tcPr>
          <w:p w14:paraId="18C75604" w14:textId="77777777" w:rsidR="00377F65" w:rsidRPr="00377F65" w:rsidRDefault="00377F65" w:rsidP="00377F65">
            <w:pPr>
              <w:jc w:val="center"/>
              <w:rPr>
                <w:rFonts w:ascii="Times New Roman" w:hAnsi="Times New Roman" w:cs="Times New Roman"/>
              </w:rPr>
            </w:pPr>
          </w:p>
        </w:tc>
        <w:tc>
          <w:tcPr>
            <w:tcW w:w="355" w:type="dxa"/>
            <w:vAlign w:val="center"/>
          </w:tcPr>
          <w:p w14:paraId="323BA801" w14:textId="77777777" w:rsidR="00377F65" w:rsidRPr="00377F65" w:rsidRDefault="00377F65" w:rsidP="00377F65">
            <w:pPr>
              <w:jc w:val="center"/>
              <w:rPr>
                <w:rFonts w:ascii="Times New Roman" w:hAnsi="Times New Roman" w:cs="Times New Roman"/>
              </w:rPr>
            </w:pPr>
          </w:p>
        </w:tc>
        <w:tc>
          <w:tcPr>
            <w:tcW w:w="354" w:type="dxa"/>
            <w:vAlign w:val="center"/>
          </w:tcPr>
          <w:p w14:paraId="35A8EBF5" w14:textId="77777777" w:rsidR="00377F65" w:rsidRPr="00377F65" w:rsidRDefault="00377F65" w:rsidP="00377F65">
            <w:pPr>
              <w:jc w:val="center"/>
              <w:rPr>
                <w:rFonts w:ascii="Times New Roman" w:hAnsi="Times New Roman" w:cs="Times New Roman"/>
              </w:rPr>
            </w:pPr>
          </w:p>
        </w:tc>
        <w:tc>
          <w:tcPr>
            <w:tcW w:w="354" w:type="dxa"/>
            <w:vAlign w:val="center"/>
          </w:tcPr>
          <w:p w14:paraId="2C70D552" w14:textId="77777777" w:rsidR="00377F65" w:rsidRPr="00377F65" w:rsidRDefault="00377F65" w:rsidP="00377F65">
            <w:pPr>
              <w:jc w:val="center"/>
              <w:rPr>
                <w:rFonts w:ascii="Times New Roman" w:hAnsi="Times New Roman" w:cs="Times New Roman"/>
              </w:rPr>
            </w:pPr>
          </w:p>
        </w:tc>
        <w:tc>
          <w:tcPr>
            <w:tcW w:w="355" w:type="dxa"/>
            <w:vAlign w:val="center"/>
          </w:tcPr>
          <w:p w14:paraId="7FB470EB" w14:textId="77777777" w:rsidR="00377F65" w:rsidRPr="00377F65" w:rsidRDefault="00377F65" w:rsidP="00377F65">
            <w:pPr>
              <w:jc w:val="center"/>
              <w:rPr>
                <w:rFonts w:ascii="Times New Roman" w:hAnsi="Times New Roman" w:cs="Times New Roman"/>
              </w:rPr>
            </w:pPr>
          </w:p>
        </w:tc>
        <w:tc>
          <w:tcPr>
            <w:tcW w:w="354" w:type="dxa"/>
            <w:vAlign w:val="center"/>
          </w:tcPr>
          <w:p w14:paraId="485CE82C" w14:textId="77777777" w:rsidR="00377F65" w:rsidRPr="00377F65" w:rsidRDefault="00377F65" w:rsidP="00377F65">
            <w:pPr>
              <w:jc w:val="center"/>
              <w:rPr>
                <w:rFonts w:ascii="Times New Roman" w:hAnsi="Times New Roman" w:cs="Times New Roman"/>
              </w:rPr>
            </w:pPr>
          </w:p>
        </w:tc>
        <w:tc>
          <w:tcPr>
            <w:tcW w:w="354" w:type="dxa"/>
            <w:vAlign w:val="center"/>
          </w:tcPr>
          <w:p w14:paraId="2F43C31E" w14:textId="77777777" w:rsidR="00377F65" w:rsidRPr="00377F65" w:rsidRDefault="00377F65" w:rsidP="00377F65">
            <w:pPr>
              <w:jc w:val="center"/>
              <w:rPr>
                <w:rFonts w:ascii="Times New Roman" w:hAnsi="Times New Roman" w:cs="Times New Roman"/>
              </w:rPr>
            </w:pPr>
          </w:p>
        </w:tc>
        <w:tc>
          <w:tcPr>
            <w:tcW w:w="355" w:type="dxa"/>
            <w:vAlign w:val="center"/>
          </w:tcPr>
          <w:p w14:paraId="55A11549" w14:textId="77777777" w:rsidR="00377F65" w:rsidRPr="00377F65" w:rsidRDefault="00377F65" w:rsidP="00377F65">
            <w:pPr>
              <w:jc w:val="center"/>
              <w:rPr>
                <w:rFonts w:ascii="Times New Roman" w:hAnsi="Times New Roman" w:cs="Times New Roman"/>
              </w:rPr>
            </w:pPr>
          </w:p>
        </w:tc>
        <w:tc>
          <w:tcPr>
            <w:tcW w:w="354" w:type="dxa"/>
            <w:vAlign w:val="center"/>
          </w:tcPr>
          <w:p w14:paraId="1FBA84FC" w14:textId="77777777" w:rsidR="00377F65" w:rsidRPr="00377F65" w:rsidRDefault="00377F65" w:rsidP="00377F65">
            <w:pPr>
              <w:jc w:val="center"/>
              <w:rPr>
                <w:rFonts w:ascii="Times New Roman" w:hAnsi="Times New Roman" w:cs="Times New Roman"/>
              </w:rPr>
            </w:pPr>
          </w:p>
        </w:tc>
        <w:tc>
          <w:tcPr>
            <w:tcW w:w="354" w:type="dxa"/>
            <w:vAlign w:val="center"/>
          </w:tcPr>
          <w:p w14:paraId="518C8DDD" w14:textId="77777777" w:rsidR="00377F65" w:rsidRPr="00377F65" w:rsidRDefault="00377F65" w:rsidP="00377F65">
            <w:pPr>
              <w:jc w:val="center"/>
              <w:rPr>
                <w:rFonts w:ascii="Times New Roman" w:hAnsi="Times New Roman" w:cs="Times New Roman"/>
              </w:rPr>
            </w:pPr>
          </w:p>
        </w:tc>
        <w:tc>
          <w:tcPr>
            <w:tcW w:w="355" w:type="dxa"/>
            <w:vAlign w:val="center"/>
          </w:tcPr>
          <w:p w14:paraId="182B3AB8" w14:textId="77777777" w:rsidR="00377F65" w:rsidRPr="00377F65" w:rsidRDefault="00377F65" w:rsidP="00377F65">
            <w:pPr>
              <w:jc w:val="center"/>
              <w:rPr>
                <w:rFonts w:ascii="Times New Roman" w:hAnsi="Times New Roman" w:cs="Times New Roman"/>
              </w:rPr>
            </w:pPr>
          </w:p>
        </w:tc>
        <w:tc>
          <w:tcPr>
            <w:tcW w:w="354" w:type="dxa"/>
            <w:vAlign w:val="center"/>
          </w:tcPr>
          <w:p w14:paraId="4D7859BE" w14:textId="77777777" w:rsidR="00377F65" w:rsidRPr="00377F65" w:rsidRDefault="00377F65" w:rsidP="00377F65">
            <w:pPr>
              <w:jc w:val="center"/>
              <w:rPr>
                <w:rFonts w:ascii="Times New Roman" w:hAnsi="Times New Roman" w:cs="Times New Roman"/>
              </w:rPr>
            </w:pPr>
          </w:p>
        </w:tc>
        <w:tc>
          <w:tcPr>
            <w:tcW w:w="354" w:type="dxa"/>
            <w:vAlign w:val="center"/>
          </w:tcPr>
          <w:p w14:paraId="1D17B102" w14:textId="77777777" w:rsidR="00377F65" w:rsidRPr="00377F65" w:rsidRDefault="00377F65" w:rsidP="00377F65">
            <w:pPr>
              <w:jc w:val="center"/>
              <w:rPr>
                <w:rFonts w:ascii="Times New Roman" w:hAnsi="Times New Roman" w:cs="Times New Roman"/>
              </w:rPr>
            </w:pPr>
          </w:p>
        </w:tc>
        <w:tc>
          <w:tcPr>
            <w:tcW w:w="355" w:type="dxa"/>
            <w:vAlign w:val="center"/>
          </w:tcPr>
          <w:p w14:paraId="30EE4B2E" w14:textId="77777777" w:rsidR="00377F65" w:rsidRPr="00377F65" w:rsidRDefault="00377F65" w:rsidP="00377F65">
            <w:pPr>
              <w:jc w:val="center"/>
              <w:rPr>
                <w:rFonts w:ascii="Times New Roman" w:hAnsi="Times New Roman" w:cs="Times New Roman"/>
              </w:rPr>
            </w:pPr>
          </w:p>
        </w:tc>
        <w:tc>
          <w:tcPr>
            <w:tcW w:w="355" w:type="dxa"/>
            <w:vAlign w:val="center"/>
          </w:tcPr>
          <w:p w14:paraId="40C6F90E" w14:textId="77777777" w:rsidR="00377F65" w:rsidRPr="00377F65" w:rsidRDefault="00377F65" w:rsidP="00377F65">
            <w:pPr>
              <w:jc w:val="center"/>
              <w:rPr>
                <w:rFonts w:ascii="Times New Roman" w:hAnsi="Times New Roman" w:cs="Times New Roman"/>
              </w:rPr>
            </w:pPr>
          </w:p>
        </w:tc>
      </w:tr>
      <w:tr w:rsidR="00377F65" w:rsidRPr="00377F65" w14:paraId="6D6F0E13" w14:textId="77777777" w:rsidTr="00377F65">
        <w:trPr>
          <w:trHeight w:val="380"/>
        </w:trPr>
        <w:tc>
          <w:tcPr>
            <w:tcW w:w="2235" w:type="dxa"/>
            <w:vAlign w:val="center"/>
          </w:tcPr>
          <w:p w14:paraId="2FF4E824"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Análisis y Diseño</w:t>
            </w:r>
          </w:p>
        </w:tc>
        <w:tc>
          <w:tcPr>
            <w:tcW w:w="354" w:type="dxa"/>
            <w:vAlign w:val="center"/>
          </w:tcPr>
          <w:p w14:paraId="617A8B30" w14:textId="77777777" w:rsidR="00377F65" w:rsidRPr="00377F65" w:rsidRDefault="00377F65" w:rsidP="00377F65">
            <w:pPr>
              <w:jc w:val="center"/>
              <w:rPr>
                <w:rFonts w:ascii="Times New Roman" w:hAnsi="Times New Roman" w:cs="Times New Roman"/>
              </w:rPr>
            </w:pPr>
          </w:p>
        </w:tc>
        <w:tc>
          <w:tcPr>
            <w:tcW w:w="354" w:type="dxa"/>
            <w:vAlign w:val="center"/>
          </w:tcPr>
          <w:p w14:paraId="353A8FA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2A68E28"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AA851BF"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654F596"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45E563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021EEE01"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779D444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75210B2"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2575B99"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7C61DBBD"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137D5B9"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60F01FB"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68CBE9F9"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71DBF5F5"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E77A58D"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6F16DB46"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AE71074" w14:textId="77777777" w:rsidR="00377F65" w:rsidRPr="00377F65" w:rsidRDefault="00377F65" w:rsidP="00377F65">
            <w:pPr>
              <w:jc w:val="center"/>
              <w:rPr>
                <w:rFonts w:ascii="Times New Roman" w:hAnsi="Times New Roman" w:cs="Times New Roman"/>
              </w:rPr>
            </w:pPr>
          </w:p>
        </w:tc>
      </w:tr>
      <w:tr w:rsidR="00377F65" w:rsidRPr="00377F65" w14:paraId="7F3B8247" w14:textId="77777777" w:rsidTr="00377F65">
        <w:trPr>
          <w:trHeight w:val="379"/>
        </w:trPr>
        <w:tc>
          <w:tcPr>
            <w:tcW w:w="2235" w:type="dxa"/>
            <w:vAlign w:val="center"/>
          </w:tcPr>
          <w:p w14:paraId="587BEA3C"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Infraestructura</w:t>
            </w:r>
          </w:p>
        </w:tc>
        <w:tc>
          <w:tcPr>
            <w:tcW w:w="354" w:type="dxa"/>
            <w:vAlign w:val="center"/>
          </w:tcPr>
          <w:p w14:paraId="24D5D90A" w14:textId="77777777" w:rsidR="00377F65" w:rsidRPr="00377F65" w:rsidRDefault="00377F65" w:rsidP="00377F65">
            <w:pPr>
              <w:jc w:val="center"/>
              <w:rPr>
                <w:rFonts w:ascii="Times New Roman" w:hAnsi="Times New Roman" w:cs="Times New Roman"/>
              </w:rPr>
            </w:pPr>
          </w:p>
        </w:tc>
        <w:tc>
          <w:tcPr>
            <w:tcW w:w="354" w:type="dxa"/>
            <w:vAlign w:val="center"/>
          </w:tcPr>
          <w:p w14:paraId="3AF414E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0D375BB"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0B58522A"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654D6D2"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0FC20DA9"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292B7EE"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71A6ED64"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BEDFD8E"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424FD89"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7A1F5F83"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0A01044"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79CB4EE"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11D5D918"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3F61DE6"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3E5D287"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42CA53F1"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670328A7" w14:textId="77777777" w:rsidR="00377F65" w:rsidRPr="00377F65" w:rsidRDefault="00377F65" w:rsidP="00377F65">
            <w:pPr>
              <w:jc w:val="center"/>
              <w:rPr>
                <w:rFonts w:ascii="Times New Roman" w:hAnsi="Times New Roman" w:cs="Times New Roman"/>
              </w:rPr>
            </w:pPr>
          </w:p>
        </w:tc>
      </w:tr>
      <w:tr w:rsidR="00377F65" w:rsidRPr="00377F65" w14:paraId="0B28B47B" w14:textId="77777777" w:rsidTr="00377F65">
        <w:trPr>
          <w:trHeight w:val="380"/>
        </w:trPr>
        <w:tc>
          <w:tcPr>
            <w:tcW w:w="2235" w:type="dxa"/>
            <w:vAlign w:val="center"/>
          </w:tcPr>
          <w:p w14:paraId="2901E869"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Desarrollo</w:t>
            </w:r>
          </w:p>
        </w:tc>
        <w:tc>
          <w:tcPr>
            <w:tcW w:w="354" w:type="dxa"/>
            <w:vAlign w:val="center"/>
          </w:tcPr>
          <w:p w14:paraId="493DDF7B" w14:textId="77777777" w:rsidR="00377F65" w:rsidRPr="00377F65" w:rsidRDefault="00377F65" w:rsidP="00377F65">
            <w:pPr>
              <w:jc w:val="center"/>
              <w:rPr>
                <w:rFonts w:ascii="Times New Roman" w:hAnsi="Times New Roman" w:cs="Times New Roman"/>
              </w:rPr>
            </w:pPr>
          </w:p>
        </w:tc>
        <w:tc>
          <w:tcPr>
            <w:tcW w:w="354" w:type="dxa"/>
            <w:vAlign w:val="center"/>
          </w:tcPr>
          <w:p w14:paraId="65B35BA1"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CCF298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279B594"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3237C0D0"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FECC16F"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8C578F1"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2ABDA98B"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91DF3DD"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D21523C"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225C7F52"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18D371E"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1885AEF"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7153EEA"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51B8AC5"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CA799C1"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74C27A6B"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63DF5E12" w14:textId="77777777" w:rsidR="00377F65" w:rsidRPr="00377F65" w:rsidRDefault="00377F65" w:rsidP="00377F65">
            <w:pPr>
              <w:jc w:val="center"/>
              <w:rPr>
                <w:rFonts w:ascii="Times New Roman" w:hAnsi="Times New Roman" w:cs="Times New Roman"/>
              </w:rPr>
            </w:pPr>
          </w:p>
        </w:tc>
      </w:tr>
      <w:tr w:rsidR="00377F65" w:rsidRPr="00377F65" w14:paraId="498D7485" w14:textId="77777777" w:rsidTr="00377F65">
        <w:trPr>
          <w:trHeight w:val="379"/>
        </w:trPr>
        <w:tc>
          <w:tcPr>
            <w:tcW w:w="2235" w:type="dxa"/>
            <w:vAlign w:val="center"/>
          </w:tcPr>
          <w:p w14:paraId="33A0814A"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Integración</w:t>
            </w:r>
          </w:p>
        </w:tc>
        <w:tc>
          <w:tcPr>
            <w:tcW w:w="354" w:type="dxa"/>
            <w:vAlign w:val="center"/>
          </w:tcPr>
          <w:p w14:paraId="2F8CCCF9" w14:textId="77777777" w:rsidR="00377F65" w:rsidRPr="00377F65" w:rsidRDefault="00377F65" w:rsidP="00377F65">
            <w:pPr>
              <w:jc w:val="center"/>
              <w:rPr>
                <w:rFonts w:ascii="Times New Roman" w:hAnsi="Times New Roman" w:cs="Times New Roman"/>
              </w:rPr>
            </w:pPr>
          </w:p>
        </w:tc>
        <w:tc>
          <w:tcPr>
            <w:tcW w:w="354" w:type="dxa"/>
            <w:vAlign w:val="center"/>
          </w:tcPr>
          <w:p w14:paraId="47A0452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A8A8538"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F25A62F"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4265480B"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289A836"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606EDC5"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42DC635A"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BDC43C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C21A340"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6180CCA7"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5380CFE"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72573C72"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17B6C8E5"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A45A6D2"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D1DB7E1"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38241AAA"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C1FC31F" w14:textId="77777777" w:rsidR="00377F65" w:rsidRPr="00377F65" w:rsidRDefault="00377F65" w:rsidP="00377F65">
            <w:pPr>
              <w:jc w:val="center"/>
              <w:rPr>
                <w:rFonts w:ascii="Times New Roman" w:hAnsi="Times New Roman" w:cs="Times New Roman"/>
              </w:rPr>
            </w:pPr>
          </w:p>
        </w:tc>
      </w:tr>
      <w:tr w:rsidR="00377F65" w:rsidRPr="00377F65" w14:paraId="66CFC766" w14:textId="77777777" w:rsidTr="00377F65">
        <w:trPr>
          <w:trHeight w:val="380"/>
        </w:trPr>
        <w:tc>
          <w:tcPr>
            <w:tcW w:w="2235" w:type="dxa"/>
            <w:vAlign w:val="center"/>
          </w:tcPr>
          <w:p w14:paraId="52BC009C"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QA</w:t>
            </w:r>
          </w:p>
        </w:tc>
        <w:tc>
          <w:tcPr>
            <w:tcW w:w="354" w:type="dxa"/>
            <w:shd w:val="clear" w:color="auto" w:fill="00B050"/>
            <w:vAlign w:val="center"/>
          </w:tcPr>
          <w:p w14:paraId="117048E6"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1BA96C6F"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4DB19FBC"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3249DF17"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7004F7E"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1F68252"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8F24CB2"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72751863"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13571FF"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A6309FE"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483449E"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4AEC3817"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6330AA43"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D00B95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7FD3E346"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7EC2E0FF"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153E9E7C"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1E52BAAA" w14:textId="77777777" w:rsidR="00377F65" w:rsidRPr="00377F65" w:rsidRDefault="00377F65" w:rsidP="00377F65">
            <w:pPr>
              <w:jc w:val="center"/>
              <w:rPr>
                <w:rFonts w:ascii="Times New Roman" w:hAnsi="Times New Roman" w:cs="Times New Roman"/>
              </w:rPr>
            </w:pPr>
          </w:p>
        </w:tc>
      </w:tr>
      <w:tr w:rsidR="00377F65" w:rsidRPr="00377F65" w14:paraId="3DC9FC1A" w14:textId="77777777" w:rsidTr="00377F65">
        <w:trPr>
          <w:trHeight w:val="379"/>
        </w:trPr>
        <w:tc>
          <w:tcPr>
            <w:tcW w:w="2235" w:type="dxa"/>
            <w:vAlign w:val="center"/>
          </w:tcPr>
          <w:p w14:paraId="4C21845F"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Piloto Producción</w:t>
            </w:r>
          </w:p>
        </w:tc>
        <w:tc>
          <w:tcPr>
            <w:tcW w:w="354" w:type="dxa"/>
            <w:vAlign w:val="center"/>
          </w:tcPr>
          <w:p w14:paraId="3CE01511" w14:textId="77777777" w:rsidR="00377F65" w:rsidRPr="00377F65" w:rsidRDefault="00377F65" w:rsidP="00377F65">
            <w:pPr>
              <w:jc w:val="center"/>
              <w:rPr>
                <w:rFonts w:ascii="Times New Roman" w:hAnsi="Times New Roman" w:cs="Times New Roman"/>
              </w:rPr>
            </w:pPr>
          </w:p>
        </w:tc>
        <w:tc>
          <w:tcPr>
            <w:tcW w:w="354" w:type="dxa"/>
            <w:vAlign w:val="center"/>
          </w:tcPr>
          <w:p w14:paraId="7B94FDDF"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1DDC45E8"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26728C5B"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137F45F2"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14AB01F3"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7F76811E"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004464CC"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ADB9430"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34D0EA7A"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4DC027E8"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5FC7C419"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0DBAE49A"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5E0A28A"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25C8639F" w14:textId="77777777" w:rsidR="00377F65" w:rsidRPr="00377F65" w:rsidRDefault="00377F65" w:rsidP="00377F65">
            <w:pPr>
              <w:jc w:val="center"/>
              <w:rPr>
                <w:rFonts w:ascii="Times New Roman" w:hAnsi="Times New Roman" w:cs="Times New Roman"/>
              </w:rPr>
            </w:pPr>
          </w:p>
        </w:tc>
        <w:tc>
          <w:tcPr>
            <w:tcW w:w="354" w:type="dxa"/>
            <w:shd w:val="clear" w:color="auto" w:fill="auto"/>
            <w:vAlign w:val="center"/>
          </w:tcPr>
          <w:p w14:paraId="13A29C49"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605267F8" w14:textId="77777777" w:rsidR="00377F65" w:rsidRPr="00377F65" w:rsidRDefault="00377F65" w:rsidP="00377F65">
            <w:pPr>
              <w:jc w:val="center"/>
              <w:rPr>
                <w:rFonts w:ascii="Times New Roman" w:hAnsi="Times New Roman" w:cs="Times New Roman"/>
              </w:rPr>
            </w:pPr>
          </w:p>
        </w:tc>
        <w:tc>
          <w:tcPr>
            <w:tcW w:w="355" w:type="dxa"/>
            <w:shd w:val="clear" w:color="auto" w:fill="auto"/>
            <w:vAlign w:val="center"/>
          </w:tcPr>
          <w:p w14:paraId="546B91EC" w14:textId="77777777" w:rsidR="00377F65" w:rsidRPr="00377F65" w:rsidRDefault="00377F65" w:rsidP="00377F65">
            <w:pPr>
              <w:jc w:val="center"/>
              <w:rPr>
                <w:rFonts w:ascii="Times New Roman" w:hAnsi="Times New Roman" w:cs="Times New Roman"/>
              </w:rPr>
            </w:pPr>
          </w:p>
        </w:tc>
      </w:tr>
      <w:tr w:rsidR="00377F65" w:rsidRPr="00377F65" w14:paraId="7524EE34" w14:textId="77777777" w:rsidTr="00377F65">
        <w:trPr>
          <w:trHeight w:val="380"/>
        </w:trPr>
        <w:tc>
          <w:tcPr>
            <w:tcW w:w="2235" w:type="dxa"/>
            <w:vAlign w:val="center"/>
          </w:tcPr>
          <w:p w14:paraId="08D94478" w14:textId="77777777" w:rsidR="00377F65" w:rsidRPr="00377F65" w:rsidRDefault="00377F65" w:rsidP="00377F65">
            <w:pPr>
              <w:rPr>
                <w:rFonts w:ascii="Times New Roman" w:hAnsi="Times New Roman" w:cs="Times New Roman"/>
              </w:rPr>
            </w:pPr>
            <w:r w:rsidRPr="00377F65">
              <w:rPr>
                <w:rFonts w:ascii="Times New Roman" w:hAnsi="Times New Roman" w:cs="Times New Roman"/>
              </w:rPr>
              <w:t>Continuidad</w:t>
            </w:r>
          </w:p>
        </w:tc>
        <w:tc>
          <w:tcPr>
            <w:tcW w:w="354" w:type="dxa"/>
            <w:vAlign w:val="center"/>
          </w:tcPr>
          <w:p w14:paraId="12246CF7" w14:textId="77777777" w:rsidR="00377F65" w:rsidRPr="00377F65" w:rsidRDefault="00377F65" w:rsidP="00377F65">
            <w:pPr>
              <w:jc w:val="center"/>
              <w:rPr>
                <w:rFonts w:ascii="Times New Roman" w:hAnsi="Times New Roman" w:cs="Times New Roman"/>
              </w:rPr>
            </w:pPr>
          </w:p>
        </w:tc>
        <w:tc>
          <w:tcPr>
            <w:tcW w:w="354" w:type="dxa"/>
            <w:vAlign w:val="center"/>
          </w:tcPr>
          <w:p w14:paraId="1A74EA24" w14:textId="77777777" w:rsidR="00377F65" w:rsidRPr="00377F65" w:rsidRDefault="00377F65" w:rsidP="00377F65">
            <w:pPr>
              <w:jc w:val="center"/>
              <w:rPr>
                <w:rFonts w:ascii="Times New Roman" w:hAnsi="Times New Roman" w:cs="Times New Roman"/>
              </w:rPr>
            </w:pPr>
          </w:p>
        </w:tc>
        <w:tc>
          <w:tcPr>
            <w:tcW w:w="354" w:type="dxa"/>
            <w:vAlign w:val="center"/>
          </w:tcPr>
          <w:p w14:paraId="12473994" w14:textId="77777777" w:rsidR="00377F65" w:rsidRPr="00377F65" w:rsidRDefault="00377F65" w:rsidP="00377F65">
            <w:pPr>
              <w:jc w:val="center"/>
              <w:rPr>
                <w:rFonts w:ascii="Times New Roman" w:hAnsi="Times New Roman" w:cs="Times New Roman"/>
              </w:rPr>
            </w:pPr>
          </w:p>
        </w:tc>
        <w:tc>
          <w:tcPr>
            <w:tcW w:w="354" w:type="dxa"/>
            <w:vAlign w:val="center"/>
          </w:tcPr>
          <w:p w14:paraId="517895B7" w14:textId="77777777" w:rsidR="00377F65" w:rsidRPr="00377F65" w:rsidRDefault="00377F65" w:rsidP="00377F65">
            <w:pPr>
              <w:jc w:val="center"/>
              <w:rPr>
                <w:rFonts w:ascii="Times New Roman" w:hAnsi="Times New Roman" w:cs="Times New Roman"/>
              </w:rPr>
            </w:pPr>
          </w:p>
        </w:tc>
        <w:tc>
          <w:tcPr>
            <w:tcW w:w="355" w:type="dxa"/>
            <w:vAlign w:val="center"/>
          </w:tcPr>
          <w:p w14:paraId="1A147B1A" w14:textId="77777777" w:rsidR="00377F65" w:rsidRPr="00377F65" w:rsidRDefault="00377F65" w:rsidP="00377F65">
            <w:pPr>
              <w:jc w:val="center"/>
              <w:rPr>
                <w:rFonts w:ascii="Times New Roman" w:hAnsi="Times New Roman" w:cs="Times New Roman"/>
              </w:rPr>
            </w:pPr>
          </w:p>
        </w:tc>
        <w:tc>
          <w:tcPr>
            <w:tcW w:w="354" w:type="dxa"/>
            <w:vAlign w:val="center"/>
          </w:tcPr>
          <w:p w14:paraId="1EC36452"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48EC6964"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309405BC"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39ACC00F"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3350D338"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3EC3E808"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7CA948D4"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055BE9A0"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321E554D"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50BB2AF6" w14:textId="77777777" w:rsidR="00377F65" w:rsidRPr="00377F65" w:rsidRDefault="00377F65" w:rsidP="00377F65">
            <w:pPr>
              <w:jc w:val="center"/>
              <w:rPr>
                <w:rFonts w:ascii="Times New Roman" w:hAnsi="Times New Roman" w:cs="Times New Roman"/>
              </w:rPr>
            </w:pPr>
          </w:p>
        </w:tc>
        <w:tc>
          <w:tcPr>
            <w:tcW w:w="354" w:type="dxa"/>
            <w:shd w:val="clear" w:color="auto" w:fill="00B050"/>
            <w:vAlign w:val="center"/>
          </w:tcPr>
          <w:p w14:paraId="376BFDDA"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44F66FE8" w14:textId="77777777" w:rsidR="00377F65" w:rsidRPr="00377F65" w:rsidRDefault="00377F65" w:rsidP="00377F65">
            <w:pPr>
              <w:jc w:val="center"/>
              <w:rPr>
                <w:rFonts w:ascii="Times New Roman" w:hAnsi="Times New Roman" w:cs="Times New Roman"/>
              </w:rPr>
            </w:pPr>
          </w:p>
        </w:tc>
        <w:tc>
          <w:tcPr>
            <w:tcW w:w="355" w:type="dxa"/>
            <w:shd w:val="clear" w:color="auto" w:fill="00B050"/>
            <w:vAlign w:val="center"/>
          </w:tcPr>
          <w:p w14:paraId="3D2FFDB5" w14:textId="77777777" w:rsidR="00377F65" w:rsidRPr="00377F65" w:rsidRDefault="00377F65" w:rsidP="00377F65">
            <w:pPr>
              <w:keepNext/>
              <w:jc w:val="center"/>
              <w:rPr>
                <w:rFonts w:ascii="Times New Roman" w:hAnsi="Times New Roman" w:cs="Times New Roman"/>
              </w:rPr>
            </w:pPr>
          </w:p>
        </w:tc>
      </w:tr>
    </w:tbl>
    <w:p w14:paraId="571ECB58" w14:textId="4672B5A7" w:rsidR="00377F65" w:rsidRPr="00A346D6" w:rsidRDefault="00377F65" w:rsidP="00A346D6">
      <w:pPr>
        <w:pStyle w:val="Descripcin"/>
        <w:spacing w:line="480" w:lineRule="auto"/>
        <w:jc w:val="center"/>
        <w:rPr>
          <w:rFonts w:ascii="Times New Roman" w:hAnsi="Times New Roman" w:cs="Times New Roman"/>
          <w:color w:val="auto"/>
          <w:sz w:val="22"/>
          <w:szCs w:val="22"/>
        </w:rPr>
      </w:pPr>
      <w:bookmarkStart w:id="167" w:name="_Ref414527671"/>
      <w:bookmarkStart w:id="168" w:name="_Toc418457247"/>
      <w:bookmarkStart w:id="169" w:name="_Toc422576016"/>
      <w:r w:rsidRPr="00377F65">
        <w:rPr>
          <w:rFonts w:ascii="Times New Roman" w:hAnsi="Times New Roman" w:cs="Times New Roman"/>
          <w:color w:val="auto"/>
          <w:sz w:val="22"/>
          <w:szCs w:val="22"/>
        </w:rPr>
        <w:t xml:space="preserve">Tabla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Tabla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bookmarkEnd w:id="167"/>
      <w:r w:rsidRPr="00377F65">
        <w:rPr>
          <w:rFonts w:ascii="Times New Roman" w:hAnsi="Times New Roman" w:cs="Times New Roman"/>
          <w:color w:val="auto"/>
          <w:sz w:val="22"/>
          <w:szCs w:val="22"/>
        </w:rPr>
        <w:t>: Carta Gantt, parte 2</w:t>
      </w:r>
      <w:bookmarkEnd w:id="168"/>
      <w:bookmarkEnd w:id="169"/>
    </w:p>
    <w:p w14:paraId="536BD7DE"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70" w:name="_Toc420443065"/>
      <w:bookmarkStart w:id="171" w:name="_Toc422575913"/>
      <w:r w:rsidRPr="00377F65">
        <w:rPr>
          <w:rFonts w:ascii="Times New Roman" w:hAnsi="Times New Roman" w:cs="Times New Roman"/>
          <w:sz w:val="22"/>
          <w:szCs w:val="22"/>
        </w:rPr>
        <w:t>Valorización de la Propuesta</w:t>
      </w:r>
      <w:bookmarkEnd w:id="170"/>
      <w:bookmarkEnd w:id="171"/>
    </w:p>
    <w:p w14:paraId="6B4544E0"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La valorización de la propuesta se divide en 2 grandes costos, el costo del proyecto (compra de producto, desarrollo, hardware y otros) y los costos internos y de mantención (instalaciones ambientes QA, testing, integración en producción).</w:t>
      </w:r>
    </w:p>
    <w:p w14:paraId="5B702E6C"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costo del proyecto está integrado por los siguientes ítems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_Ref414527638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Tabla </w:t>
      </w:r>
      <w:r w:rsidRPr="00377F65">
        <w:rPr>
          <w:rFonts w:ascii="Times New Roman" w:hAnsi="Times New Roman" w:cs="Times New Roman"/>
          <w:noProof/>
          <w:sz w:val="22"/>
          <w:szCs w:val="22"/>
        </w:rPr>
        <w:t>2.3</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79B1D88C" w14:textId="77777777" w:rsidR="00377F65" w:rsidRPr="00377F65" w:rsidRDefault="00377F65" w:rsidP="00377F65">
      <w:pPr>
        <w:pStyle w:val="Prrafodelista"/>
        <w:numPr>
          <w:ilvl w:val="0"/>
          <w:numId w:val="5"/>
        </w:numPr>
        <w:spacing w:line="240" w:lineRule="auto"/>
        <w:rPr>
          <w:rFonts w:ascii="Times New Roman" w:hAnsi="Times New Roman" w:cs="Times New Roman"/>
          <w:sz w:val="22"/>
        </w:rPr>
      </w:pPr>
      <w:r w:rsidRPr="00377F65">
        <w:rPr>
          <w:rFonts w:ascii="Times New Roman" w:hAnsi="Times New Roman" w:cs="Times New Roman"/>
          <w:b/>
          <w:sz w:val="22"/>
        </w:rPr>
        <w:t>Software</w:t>
      </w:r>
      <w:r w:rsidRPr="00377F65">
        <w:rPr>
          <w:rFonts w:ascii="Times New Roman" w:hAnsi="Times New Roman" w:cs="Times New Roman"/>
          <w:sz w:val="22"/>
        </w:rPr>
        <w:t xml:space="preserve">: Producto licenciado a comprar. SAP ofrece su producto móvil SAP MOBILISER, esta es una herramienta de Mobile </w:t>
      </w:r>
      <w:proofErr w:type="spellStart"/>
      <w:r w:rsidRPr="00377F65">
        <w:rPr>
          <w:rFonts w:ascii="Times New Roman" w:hAnsi="Times New Roman" w:cs="Times New Roman"/>
          <w:sz w:val="22"/>
        </w:rPr>
        <w:t>Banking</w:t>
      </w:r>
      <w:proofErr w:type="spellEnd"/>
      <w:r w:rsidRPr="00377F65">
        <w:rPr>
          <w:rFonts w:ascii="Times New Roman" w:hAnsi="Times New Roman" w:cs="Times New Roman"/>
          <w:sz w:val="22"/>
        </w:rPr>
        <w:t xml:space="preserve"> que se debe personalizar según estime el banco.</w:t>
      </w:r>
    </w:p>
    <w:p w14:paraId="36CD619B" w14:textId="77777777" w:rsidR="00377F65" w:rsidRPr="00377F65" w:rsidRDefault="00377F65" w:rsidP="00377F65">
      <w:pPr>
        <w:pStyle w:val="Prrafodelista"/>
        <w:numPr>
          <w:ilvl w:val="0"/>
          <w:numId w:val="5"/>
        </w:numPr>
        <w:spacing w:line="240" w:lineRule="auto"/>
        <w:rPr>
          <w:rFonts w:ascii="Times New Roman" w:hAnsi="Times New Roman" w:cs="Times New Roman"/>
          <w:sz w:val="22"/>
        </w:rPr>
      </w:pPr>
      <w:r w:rsidRPr="00377F65">
        <w:rPr>
          <w:rFonts w:ascii="Times New Roman" w:hAnsi="Times New Roman" w:cs="Times New Roman"/>
          <w:b/>
          <w:sz w:val="22"/>
        </w:rPr>
        <w:t>Hardware</w:t>
      </w:r>
      <w:r w:rsidRPr="00377F65">
        <w:rPr>
          <w:rFonts w:ascii="Times New Roman" w:hAnsi="Times New Roman" w:cs="Times New Roman"/>
          <w:sz w:val="22"/>
        </w:rPr>
        <w:t xml:space="preserve">: Máquinas donde se instala el producto, ya sea tanto en ambiente de producción como en ambientes de </w:t>
      </w:r>
      <w:proofErr w:type="spellStart"/>
      <w:r w:rsidRPr="00377F65">
        <w:rPr>
          <w:rFonts w:ascii="Times New Roman" w:hAnsi="Times New Roman" w:cs="Times New Roman"/>
          <w:sz w:val="22"/>
        </w:rPr>
        <w:t>testing</w:t>
      </w:r>
      <w:proofErr w:type="spellEnd"/>
      <w:r w:rsidRPr="00377F65">
        <w:rPr>
          <w:rFonts w:ascii="Times New Roman" w:hAnsi="Times New Roman" w:cs="Times New Roman"/>
          <w:sz w:val="22"/>
        </w:rPr>
        <w:t xml:space="preserve"> (QA) y desarrollo.</w:t>
      </w:r>
    </w:p>
    <w:p w14:paraId="00263CC5" w14:textId="77777777" w:rsidR="00377F65" w:rsidRPr="00377F65" w:rsidRDefault="00377F65" w:rsidP="00377F65">
      <w:pPr>
        <w:pStyle w:val="Prrafodelista"/>
        <w:numPr>
          <w:ilvl w:val="0"/>
          <w:numId w:val="5"/>
        </w:numPr>
        <w:spacing w:line="240" w:lineRule="auto"/>
        <w:rPr>
          <w:rFonts w:ascii="Times New Roman" w:hAnsi="Times New Roman" w:cs="Times New Roman"/>
          <w:sz w:val="22"/>
        </w:rPr>
      </w:pPr>
      <w:r w:rsidRPr="00377F65">
        <w:rPr>
          <w:rFonts w:ascii="Times New Roman" w:hAnsi="Times New Roman" w:cs="Times New Roman"/>
          <w:b/>
          <w:sz w:val="22"/>
        </w:rPr>
        <w:t>Desarrollo</w:t>
      </w:r>
      <w:r w:rsidRPr="00377F65">
        <w:rPr>
          <w:rFonts w:ascii="Times New Roman" w:hAnsi="Times New Roman" w:cs="Times New Roman"/>
          <w:sz w:val="22"/>
        </w:rPr>
        <w:t>: Personalización del producto inicial, adaptación del Software a lo requerido por el banco.</w:t>
      </w:r>
    </w:p>
    <w:p w14:paraId="55F613A7" w14:textId="77777777" w:rsidR="00377F65" w:rsidRPr="00377F65" w:rsidRDefault="00377F65" w:rsidP="00377F65">
      <w:pPr>
        <w:pStyle w:val="Prrafodelista"/>
        <w:numPr>
          <w:ilvl w:val="0"/>
          <w:numId w:val="5"/>
        </w:numPr>
        <w:spacing w:line="240" w:lineRule="auto"/>
        <w:rPr>
          <w:rFonts w:ascii="Times New Roman" w:hAnsi="Times New Roman" w:cs="Times New Roman"/>
          <w:sz w:val="22"/>
        </w:rPr>
      </w:pPr>
      <w:r w:rsidRPr="00377F65">
        <w:rPr>
          <w:rFonts w:ascii="Times New Roman" w:hAnsi="Times New Roman" w:cs="Times New Roman"/>
          <w:b/>
          <w:sz w:val="22"/>
        </w:rPr>
        <w:t>Imprevistos</w:t>
      </w:r>
      <w:r w:rsidRPr="00377F65">
        <w:rPr>
          <w:rFonts w:ascii="Times New Roman" w:hAnsi="Times New Roman" w:cs="Times New Roman"/>
          <w:sz w:val="22"/>
        </w:rPr>
        <w:t>: Imprevistos definidos por estimaciones mal realizadas o desarrollos prolongados.</w:t>
      </w:r>
    </w:p>
    <w:tbl>
      <w:tblPr>
        <w:tblW w:w="7670" w:type="dxa"/>
        <w:jc w:val="center"/>
        <w:tblCellMar>
          <w:left w:w="70" w:type="dxa"/>
          <w:right w:w="70" w:type="dxa"/>
        </w:tblCellMar>
        <w:tblLook w:val="04A0" w:firstRow="1" w:lastRow="0" w:firstColumn="1" w:lastColumn="0" w:noHBand="0" w:noVBand="1"/>
      </w:tblPr>
      <w:tblGrid>
        <w:gridCol w:w="1716"/>
        <w:gridCol w:w="1985"/>
        <w:gridCol w:w="1701"/>
        <w:gridCol w:w="2268"/>
      </w:tblGrid>
      <w:tr w:rsidR="00377F65" w:rsidRPr="00377F65" w14:paraId="7570B1BE" w14:textId="77777777" w:rsidTr="00377F65">
        <w:trPr>
          <w:trHeight w:val="315"/>
          <w:jc w:val="center"/>
        </w:trPr>
        <w:tc>
          <w:tcPr>
            <w:tcW w:w="1716"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5C5CCF73" w14:textId="77777777" w:rsidR="00377F65" w:rsidRPr="00377F65" w:rsidRDefault="00377F65" w:rsidP="00377F65">
            <w:pPr>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ITEM</w:t>
            </w:r>
          </w:p>
        </w:tc>
        <w:tc>
          <w:tcPr>
            <w:tcW w:w="1985" w:type="dxa"/>
            <w:tcBorders>
              <w:top w:val="single" w:sz="8" w:space="0" w:color="FFFFFF"/>
              <w:left w:val="nil"/>
              <w:bottom w:val="single" w:sz="12" w:space="0" w:color="FFFFFF"/>
              <w:right w:val="single" w:sz="8" w:space="0" w:color="FFFFFF"/>
            </w:tcBorders>
            <w:shd w:val="clear" w:color="000000" w:fill="9BBB59"/>
            <w:vAlign w:val="center"/>
            <w:hideMark/>
          </w:tcPr>
          <w:p w14:paraId="6F8F5893" w14:textId="77777777" w:rsidR="00377F65" w:rsidRPr="00377F65" w:rsidRDefault="00377F65" w:rsidP="00377F65">
            <w:pPr>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Inversiones</w:t>
            </w:r>
          </w:p>
        </w:tc>
        <w:tc>
          <w:tcPr>
            <w:tcW w:w="1701" w:type="dxa"/>
            <w:tcBorders>
              <w:top w:val="single" w:sz="8" w:space="0" w:color="FFFFFF"/>
              <w:left w:val="nil"/>
              <w:bottom w:val="single" w:sz="12" w:space="0" w:color="FFFFFF"/>
              <w:right w:val="single" w:sz="8" w:space="0" w:color="FFFFFF"/>
            </w:tcBorders>
            <w:shd w:val="clear" w:color="000000" w:fill="9BBB59"/>
            <w:vAlign w:val="center"/>
            <w:hideMark/>
          </w:tcPr>
          <w:p w14:paraId="6945EB86" w14:textId="77777777" w:rsidR="00377F65" w:rsidRPr="00377F65" w:rsidRDefault="00377F65" w:rsidP="00377F65">
            <w:pPr>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Gastos</w:t>
            </w:r>
          </w:p>
        </w:tc>
        <w:tc>
          <w:tcPr>
            <w:tcW w:w="2268" w:type="dxa"/>
            <w:tcBorders>
              <w:top w:val="single" w:sz="8" w:space="0" w:color="FFFFFF"/>
              <w:left w:val="nil"/>
              <w:bottom w:val="single" w:sz="12" w:space="0" w:color="FFFFFF"/>
              <w:right w:val="single" w:sz="8" w:space="0" w:color="FFFFFF"/>
            </w:tcBorders>
            <w:shd w:val="clear" w:color="000000" w:fill="9BBB59"/>
            <w:vAlign w:val="center"/>
            <w:hideMark/>
          </w:tcPr>
          <w:p w14:paraId="3A6951B7" w14:textId="77777777" w:rsidR="00377F65" w:rsidRPr="00377F65" w:rsidRDefault="00377F65" w:rsidP="00377F65">
            <w:pPr>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Valor Total</w:t>
            </w:r>
          </w:p>
        </w:tc>
      </w:tr>
      <w:tr w:rsidR="00377F65" w:rsidRPr="00377F65" w14:paraId="0F4D6CFB" w14:textId="77777777" w:rsidTr="00377F65">
        <w:trPr>
          <w:trHeight w:val="330"/>
          <w:jc w:val="center"/>
        </w:trPr>
        <w:tc>
          <w:tcPr>
            <w:tcW w:w="1716" w:type="dxa"/>
            <w:tcBorders>
              <w:top w:val="nil"/>
              <w:left w:val="single" w:sz="8" w:space="0" w:color="FFFFFF"/>
              <w:bottom w:val="nil"/>
              <w:right w:val="single" w:sz="12" w:space="0" w:color="FFFFFF"/>
            </w:tcBorders>
            <w:shd w:val="clear" w:color="000000" w:fill="9BBB59"/>
            <w:vAlign w:val="center"/>
            <w:hideMark/>
          </w:tcPr>
          <w:p w14:paraId="7F5FC52C"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Software</w:t>
            </w:r>
          </w:p>
        </w:tc>
        <w:tc>
          <w:tcPr>
            <w:tcW w:w="1985" w:type="dxa"/>
            <w:tcBorders>
              <w:top w:val="nil"/>
              <w:left w:val="nil"/>
              <w:bottom w:val="single" w:sz="8" w:space="0" w:color="FFFFFF"/>
              <w:right w:val="single" w:sz="8" w:space="0" w:color="FFFFFF"/>
            </w:tcBorders>
            <w:shd w:val="clear" w:color="000000" w:fill="CDDDAC"/>
            <w:vAlign w:val="center"/>
            <w:hideMark/>
          </w:tcPr>
          <w:p w14:paraId="181C32A1"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351.915.774 </w:t>
            </w:r>
          </w:p>
        </w:tc>
        <w:tc>
          <w:tcPr>
            <w:tcW w:w="1701" w:type="dxa"/>
            <w:tcBorders>
              <w:top w:val="nil"/>
              <w:left w:val="nil"/>
              <w:bottom w:val="single" w:sz="8" w:space="0" w:color="FFFFFF"/>
              <w:right w:val="single" w:sz="8" w:space="0" w:color="FFFFFF"/>
            </w:tcBorders>
            <w:shd w:val="clear" w:color="000000" w:fill="CDDDAC"/>
            <w:vAlign w:val="center"/>
            <w:hideMark/>
          </w:tcPr>
          <w:p w14:paraId="0CCF17E5"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5.704.741 </w:t>
            </w:r>
          </w:p>
        </w:tc>
        <w:tc>
          <w:tcPr>
            <w:tcW w:w="2268" w:type="dxa"/>
            <w:tcBorders>
              <w:top w:val="nil"/>
              <w:left w:val="nil"/>
              <w:bottom w:val="single" w:sz="8" w:space="0" w:color="FFFFFF"/>
              <w:right w:val="single" w:sz="8" w:space="0" w:color="FFFFFF"/>
            </w:tcBorders>
            <w:shd w:val="clear" w:color="000000" w:fill="CDDDAC"/>
            <w:vAlign w:val="center"/>
            <w:hideMark/>
          </w:tcPr>
          <w:p w14:paraId="7FD451A7"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357.620.515 </w:t>
            </w:r>
          </w:p>
        </w:tc>
      </w:tr>
      <w:tr w:rsidR="00377F65" w:rsidRPr="00377F65" w14:paraId="4B9ACA6E" w14:textId="77777777" w:rsidTr="00377F6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285A8FA9"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Hardware</w:t>
            </w:r>
          </w:p>
        </w:tc>
        <w:tc>
          <w:tcPr>
            <w:tcW w:w="1985" w:type="dxa"/>
            <w:tcBorders>
              <w:top w:val="nil"/>
              <w:left w:val="nil"/>
              <w:bottom w:val="single" w:sz="8" w:space="0" w:color="FFFFFF"/>
              <w:right w:val="single" w:sz="8" w:space="0" w:color="FFFFFF"/>
            </w:tcBorders>
            <w:shd w:val="clear" w:color="auto" w:fill="EDEDED" w:themeFill="accent3" w:themeFillTint="33"/>
            <w:vAlign w:val="center"/>
            <w:hideMark/>
          </w:tcPr>
          <w:p w14:paraId="3545FBE5"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229.339.588 </w:t>
            </w:r>
          </w:p>
        </w:tc>
        <w:tc>
          <w:tcPr>
            <w:tcW w:w="1701" w:type="dxa"/>
            <w:tcBorders>
              <w:top w:val="nil"/>
              <w:left w:val="nil"/>
              <w:bottom w:val="single" w:sz="8" w:space="0" w:color="FFFFFF"/>
              <w:right w:val="single" w:sz="8" w:space="0" w:color="FFFFFF"/>
            </w:tcBorders>
            <w:shd w:val="clear" w:color="auto" w:fill="EDEDED" w:themeFill="accent3" w:themeFillTint="33"/>
            <w:vAlign w:val="center"/>
            <w:hideMark/>
          </w:tcPr>
          <w:p w14:paraId="58DD4E31"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w:t>
            </w:r>
          </w:p>
        </w:tc>
        <w:tc>
          <w:tcPr>
            <w:tcW w:w="2268" w:type="dxa"/>
            <w:tcBorders>
              <w:top w:val="nil"/>
              <w:left w:val="nil"/>
              <w:bottom w:val="single" w:sz="8" w:space="0" w:color="FFFFFF"/>
              <w:right w:val="single" w:sz="8" w:space="0" w:color="FFFFFF"/>
            </w:tcBorders>
            <w:shd w:val="clear" w:color="000000" w:fill="CDDDAC"/>
            <w:vAlign w:val="center"/>
            <w:hideMark/>
          </w:tcPr>
          <w:p w14:paraId="3D0D8B03"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229.339.588 </w:t>
            </w:r>
          </w:p>
        </w:tc>
      </w:tr>
      <w:tr w:rsidR="00377F65" w:rsidRPr="00377F65" w14:paraId="6B344E36" w14:textId="77777777" w:rsidTr="00377F6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0C54BDB9"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Desarrollo</w:t>
            </w:r>
          </w:p>
        </w:tc>
        <w:tc>
          <w:tcPr>
            <w:tcW w:w="1985" w:type="dxa"/>
            <w:tcBorders>
              <w:top w:val="nil"/>
              <w:left w:val="nil"/>
              <w:bottom w:val="single" w:sz="8" w:space="0" w:color="FFFFFF"/>
              <w:right w:val="single" w:sz="8" w:space="0" w:color="FFFFFF"/>
            </w:tcBorders>
            <w:shd w:val="clear" w:color="000000" w:fill="CDDDAC"/>
            <w:vAlign w:val="center"/>
            <w:hideMark/>
          </w:tcPr>
          <w:p w14:paraId="29FF1AEE"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w:t>
            </w:r>
          </w:p>
        </w:tc>
        <w:tc>
          <w:tcPr>
            <w:tcW w:w="1701" w:type="dxa"/>
            <w:tcBorders>
              <w:top w:val="nil"/>
              <w:left w:val="nil"/>
              <w:bottom w:val="single" w:sz="8" w:space="0" w:color="FFFFFF"/>
              <w:right w:val="single" w:sz="8" w:space="0" w:color="FFFFFF"/>
            </w:tcBorders>
            <w:shd w:val="clear" w:color="000000" w:fill="CDDDAC"/>
            <w:vAlign w:val="center"/>
            <w:hideMark/>
          </w:tcPr>
          <w:p w14:paraId="3AB8E332"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$ 434.959.655 </w:t>
            </w:r>
          </w:p>
        </w:tc>
        <w:tc>
          <w:tcPr>
            <w:tcW w:w="2268" w:type="dxa"/>
            <w:tcBorders>
              <w:top w:val="nil"/>
              <w:left w:val="nil"/>
              <w:bottom w:val="single" w:sz="8" w:space="0" w:color="FFFFFF"/>
              <w:right w:val="single" w:sz="8" w:space="0" w:color="FFFFFF"/>
            </w:tcBorders>
            <w:shd w:val="clear" w:color="000000" w:fill="CDDDAC"/>
            <w:vAlign w:val="center"/>
            <w:hideMark/>
          </w:tcPr>
          <w:p w14:paraId="61F0BA9F"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434.959.655 </w:t>
            </w:r>
          </w:p>
        </w:tc>
      </w:tr>
      <w:tr w:rsidR="00377F65" w:rsidRPr="00377F65" w14:paraId="794D3588" w14:textId="77777777" w:rsidTr="00377F6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50A94F66"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Imprevistos</w:t>
            </w:r>
          </w:p>
        </w:tc>
        <w:tc>
          <w:tcPr>
            <w:tcW w:w="1985" w:type="dxa"/>
            <w:tcBorders>
              <w:top w:val="nil"/>
              <w:left w:val="nil"/>
              <w:bottom w:val="single" w:sz="8" w:space="0" w:color="FFFFFF"/>
              <w:right w:val="single" w:sz="8" w:space="0" w:color="FFFFFF"/>
            </w:tcBorders>
            <w:shd w:val="clear" w:color="auto" w:fill="EDEDED" w:themeFill="accent3" w:themeFillTint="33"/>
            <w:vAlign w:val="center"/>
            <w:hideMark/>
          </w:tcPr>
          <w:p w14:paraId="0A57D78C"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19.966.594 </w:t>
            </w:r>
          </w:p>
        </w:tc>
        <w:tc>
          <w:tcPr>
            <w:tcW w:w="1701" w:type="dxa"/>
            <w:tcBorders>
              <w:top w:val="nil"/>
              <w:left w:val="nil"/>
              <w:bottom w:val="single" w:sz="8" w:space="0" w:color="FFFFFF"/>
              <w:right w:val="single" w:sz="8" w:space="0" w:color="FFFFFF"/>
            </w:tcBorders>
            <w:shd w:val="clear" w:color="auto" w:fill="EDEDED" w:themeFill="accent3" w:themeFillTint="33"/>
            <w:vAlign w:val="center"/>
            <w:hideMark/>
          </w:tcPr>
          <w:p w14:paraId="66F4C104"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20.134.380 </w:t>
            </w:r>
          </w:p>
        </w:tc>
        <w:tc>
          <w:tcPr>
            <w:tcW w:w="2268" w:type="dxa"/>
            <w:tcBorders>
              <w:top w:val="nil"/>
              <w:left w:val="nil"/>
              <w:bottom w:val="single" w:sz="8" w:space="0" w:color="FFFFFF"/>
              <w:right w:val="single" w:sz="8" w:space="0" w:color="FFFFFF"/>
            </w:tcBorders>
            <w:shd w:val="clear" w:color="000000" w:fill="CDDDAC"/>
            <w:vAlign w:val="center"/>
            <w:hideMark/>
          </w:tcPr>
          <w:p w14:paraId="569DA845"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40.100.974 </w:t>
            </w:r>
          </w:p>
        </w:tc>
      </w:tr>
      <w:tr w:rsidR="00377F65" w:rsidRPr="00377F65" w14:paraId="3EA69133" w14:textId="77777777" w:rsidTr="00377F65">
        <w:trPr>
          <w:trHeight w:val="330"/>
          <w:jc w:val="center"/>
        </w:trPr>
        <w:tc>
          <w:tcPr>
            <w:tcW w:w="1716"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220B93C6"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Sub Total</w:t>
            </w:r>
          </w:p>
        </w:tc>
        <w:tc>
          <w:tcPr>
            <w:tcW w:w="1985" w:type="dxa"/>
            <w:tcBorders>
              <w:top w:val="nil"/>
              <w:left w:val="nil"/>
              <w:bottom w:val="single" w:sz="8" w:space="0" w:color="FFFFFF"/>
              <w:right w:val="single" w:sz="8" w:space="0" w:color="FFFFFF"/>
            </w:tcBorders>
            <w:shd w:val="clear" w:color="000000" w:fill="9BBB59"/>
            <w:vAlign w:val="center"/>
            <w:hideMark/>
          </w:tcPr>
          <w:p w14:paraId="3130E607" w14:textId="77777777" w:rsidR="00377F65" w:rsidRPr="00377F65" w:rsidRDefault="00377F65" w:rsidP="00377F65">
            <w:pPr>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 xml:space="preserve"> $    601.221.956 </w:t>
            </w:r>
          </w:p>
        </w:tc>
        <w:tc>
          <w:tcPr>
            <w:tcW w:w="1701" w:type="dxa"/>
            <w:tcBorders>
              <w:top w:val="nil"/>
              <w:left w:val="nil"/>
              <w:bottom w:val="single" w:sz="8" w:space="0" w:color="FFFFFF"/>
              <w:right w:val="single" w:sz="8" w:space="0" w:color="FFFFFF"/>
            </w:tcBorders>
            <w:shd w:val="clear" w:color="000000" w:fill="9BBB59"/>
            <w:vAlign w:val="center"/>
            <w:hideMark/>
          </w:tcPr>
          <w:p w14:paraId="3BF55EE1" w14:textId="77777777" w:rsidR="00377F65" w:rsidRPr="00377F65" w:rsidRDefault="00377F65" w:rsidP="00377F65">
            <w:pPr>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 xml:space="preserve"> $ 460.798.776 </w:t>
            </w:r>
          </w:p>
        </w:tc>
        <w:tc>
          <w:tcPr>
            <w:tcW w:w="2268" w:type="dxa"/>
            <w:tcBorders>
              <w:top w:val="nil"/>
              <w:left w:val="nil"/>
              <w:bottom w:val="single" w:sz="8" w:space="0" w:color="FFFFFF"/>
              <w:right w:val="single" w:sz="8" w:space="0" w:color="FFFFFF"/>
            </w:tcBorders>
            <w:shd w:val="clear" w:color="000000" w:fill="9BBB59"/>
            <w:vAlign w:val="center"/>
            <w:hideMark/>
          </w:tcPr>
          <w:p w14:paraId="4F45AA64" w14:textId="77777777" w:rsidR="00377F65" w:rsidRPr="00377F65" w:rsidRDefault="00377F65" w:rsidP="00377F65">
            <w:pPr>
              <w:keepNext/>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 xml:space="preserve"> $ 1.062.020.732 (A) </w:t>
            </w:r>
          </w:p>
        </w:tc>
      </w:tr>
    </w:tbl>
    <w:p w14:paraId="547A4DCE" w14:textId="39AF93F2" w:rsidR="00377F65" w:rsidRPr="00A346D6" w:rsidRDefault="00377F65" w:rsidP="00A346D6">
      <w:pPr>
        <w:pStyle w:val="Descripcin"/>
        <w:spacing w:line="480" w:lineRule="auto"/>
        <w:jc w:val="center"/>
        <w:rPr>
          <w:rFonts w:ascii="Times New Roman" w:hAnsi="Times New Roman" w:cs="Times New Roman"/>
          <w:color w:val="auto"/>
          <w:sz w:val="22"/>
          <w:szCs w:val="22"/>
        </w:rPr>
      </w:pPr>
      <w:bookmarkStart w:id="172" w:name="_Ref414527638"/>
      <w:bookmarkStart w:id="173" w:name="_Toc418457248"/>
      <w:bookmarkStart w:id="174" w:name="_Toc422576017"/>
      <w:r w:rsidRPr="00377F65">
        <w:rPr>
          <w:rFonts w:ascii="Times New Roman" w:hAnsi="Times New Roman" w:cs="Times New Roman"/>
          <w:color w:val="auto"/>
          <w:sz w:val="22"/>
          <w:szCs w:val="22"/>
        </w:rPr>
        <w:t xml:space="preserve">Tabla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Tabla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3</w:t>
      </w:r>
      <w:r w:rsidRPr="00377F65">
        <w:rPr>
          <w:rFonts w:ascii="Times New Roman" w:hAnsi="Times New Roman" w:cs="Times New Roman"/>
          <w:color w:val="auto"/>
          <w:sz w:val="22"/>
          <w:szCs w:val="22"/>
        </w:rPr>
        <w:fldChar w:fldCharType="end"/>
      </w:r>
      <w:bookmarkEnd w:id="172"/>
      <w:r w:rsidRPr="00377F65">
        <w:rPr>
          <w:rFonts w:ascii="Times New Roman" w:hAnsi="Times New Roman" w:cs="Times New Roman"/>
          <w:color w:val="auto"/>
          <w:sz w:val="22"/>
          <w:szCs w:val="22"/>
        </w:rPr>
        <w:t>: Costos del Proyecto</w:t>
      </w:r>
      <w:bookmarkEnd w:id="173"/>
      <w:bookmarkEnd w:id="174"/>
    </w:p>
    <w:p w14:paraId="7307A994"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costo interno y de mantención está integrado por los siguientes ítems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_Ref414527616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Tabla </w:t>
      </w:r>
      <w:r w:rsidRPr="00377F65">
        <w:rPr>
          <w:rFonts w:ascii="Times New Roman" w:hAnsi="Times New Roman" w:cs="Times New Roman"/>
          <w:noProof/>
          <w:sz w:val="22"/>
          <w:szCs w:val="22"/>
        </w:rPr>
        <w:t>2.4</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0801997E" w14:textId="77777777" w:rsidR="00377F65" w:rsidRPr="00377F65" w:rsidRDefault="00377F65" w:rsidP="00377F65">
      <w:pPr>
        <w:pStyle w:val="Prrafodelista"/>
        <w:numPr>
          <w:ilvl w:val="0"/>
          <w:numId w:val="6"/>
        </w:numPr>
        <w:spacing w:line="240" w:lineRule="auto"/>
        <w:rPr>
          <w:rFonts w:ascii="Times New Roman" w:hAnsi="Times New Roman" w:cs="Times New Roman"/>
          <w:sz w:val="22"/>
        </w:rPr>
      </w:pPr>
      <w:r w:rsidRPr="00377F65">
        <w:rPr>
          <w:rFonts w:ascii="Times New Roman" w:hAnsi="Times New Roman" w:cs="Times New Roman"/>
          <w:b/>
          <w:sz w:val="22"/>
        </w:rPr>
        <w:t>Diseño funcional</w:t>
      </w:r>
      <w:r w:rsidRPr="00377F65">
        <w:rPr>
          <w:rFonts w:ascii="Times New Roman" w:hAnsi="Times New Roman" w:cs="Times New Roman"/>
          <w:sz w:val="22"/>
        </w:rPr>
        <w:t>: Este es definido por el área de Canales Electrónicos, son los usuarios del producto.</w:t>
      </w:r>
    </w:p>
    <w:p w14:paraId="406A1AAA" w14:textId="77777777" w:rsidR="00377F65" w:rsidRPr="00377F65" w:rsidRDefault="00377F65" w:rsidP="00377F65">
      <w:pPr>
        <w:pStyle w:val="Prrafodelista"/>
        <w:numPr>
          <w:ilvl w:val="0"/>
          <w:numId w:val="6"/>
        </w:numPr>
        <w:spacing w:line="240" w:lineRule="auto"/>
        <w:rPr>
          <w:rFonts w:ascii="Times New Roman" w:hAnsi="Times New Roman" w:cs="Times New Roman"/>
          <w:sz w:val="22"/>
        </w:rPr>
      </w:pPr>
      <w:r w:rsidRPr="00377F65">
        <w:rPr>
          <w:rFonts w:ascii="Times New Roman" w:hAnsi="Times New Roman" w:cs="Times New Roman"/>
          <w:b/>
          <w:sz w:val="22"/>
        </w:rPr>
        <w:t>QA</w:t>
      </w:r>
      <w:r w:rsidRPr="00377F65">
        <w:rPr>
          <w:rFonts w:ascii="Times New Roman" w:hAnsi="Times New Roman" w:cs="Times New Roman"/>
          <w:sz w:val="22"/>
        </w:rPr>
        <w:t xml:space="preserve">: Costos de </w:t>
      </w:r>
      <w:proofErr w:type="spellStart"/>
      <w:r w:rsidRPr="00377F65">
        <w:rPr>
          <w:rFonts w:ascii="Times New Roman" w:hAnsi="Times New Roman" w:cs="Times New Roman"/>
          <w:sz w:val="22"/>
        </w:rPr>
        <w:t>testing</w:t>
      </w:r>
      <w:proofErr w:type="spellEnd"/>
      <w:r w:rsidRPr="00377F65">
        <w:rPr>
          <w:rFonts w:ascii="Times New Roman" w:hAnsi="Times New Roman" w:cs="Times New Roman"/>
          <w:sz w:val="22"/>
        </w:rPr>
        <w:t xml:space="preserve"> a la aplicación.</w:t>
      </w:r>
    </w:p>
    <w:p w14:paraId="76EAEFDD" w14:textId="7C1191FB" w:rsidR="00377F65" w:rsidRPr="00A346D6" w:rsidRDefault="00377F65" w:rsidP="00A346D6">
      <w:pPr>
        <w:pStyle w:val="Prrafodelista"/>
        <w:numPr>
          <w:ilvl w:val="0"/>
          <w:numId w:val="6"/>
        </w:numPr>
        <w:spacing w:line="240" w:lineRule="auto"/>
        <w:rPr>
          <w:rFonts w:ascii="Times New Roman" w:hAnsi="Times New Roman" w:cs="Times New Roman"/>
          <w:sz w:val="22"/>
        </w:rPr>
      </w:pPr>
      <w:r w:rsidRPr="00377F65">
        <w:rPr>
          <w:rFonts w:ascii="Times New Roman" w:hAnsi="Times New Roman" w:cs="Times New Roman"/>
          <w:b/>
          <w:sz w:val="22"/>
        </w:rPr>
        <w:t>Integración</w:t>
      </w:r>
      <w:r w:rsidRPr="00377F65">
        <w:rPr>
          <w:rFonts w:ascii="Times New Roman" w:hAnsi="Times New Roman" w:cs="Times New Roman"/>
          <w:sz w:val="22"/>
        </w:rPr>
        <w:t>: Costos de instalaciones en ambientes de QA y Producción.</w:t>
      </w:r>
    </w:p>
    <w:tbl>
      <w:tblPr>
        <w:tblW w:w="4860" w:type="dxa"/>
        <w:jc w:val="center"/>
        <w:tblCellMar>
          <w:left w:w="70" w:type="dxa"/>
          <w:right w:w="70" w:type="dxa"/>
        </w:tblCellMar>
        <w:tblLook w:val="04A0" w:firstRow="1" w:lastRow="0" w:firstColumn="1" w:lastColumn="0" w:noHBand="0" w:noVBand="1"/>
      </w:tblPr>
      <w:tblGrid>
        <w:gridCol w:w="3060"/>
        <w:gridCol w:w="1800"/>
      </w:tblGrid>
      <w:tr w:rsidR="00377F65" w:rsidRPr="00377F65" w14:paraId="1B15B5B8" w14:textId="77777777" w:rsidTr="00377F65">
        <w:trPr>
          <w:trHeight w:val="330"/>
          <w:jc w:val="center"/>
        </w:trPr>
        <w:tc>
          <w:tcPr>
            <w:tcW w:w="3060"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2E00E4AD" w14:textId="77777777" w:rsidR="00377F65" w:rsidRPr="00377F65" w:rsidRDefault="00377F65" w:rsidP="00377F65">
            <w:pPr>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ITEM</w:t>
            </w:r>
          </w:p>
        </w:tc>
        <w:tc>
          <w:tcPr>
            <w:tcW w:w="1800" w:type="dxa"/>
            <w:tcBorders>
              <w:top w:val="single" w:sz="8" w:space="0" w:color="FFFFFF"/>
              <w:left w:val="nil"/>
              <w:bottom w:val="single" w:sz="12" w:space="0" w:color="FFFFFF"/>
              <w:right w:val="single" w:sz="8" w:space="0" w:color="FFFFFF"/>
            </w:tcBorders>
            <w:shd w:val="clear" w:color="000000" w:fill="9BBB59"/>
            <w:vAlign w:val="center"/>
            <w:hideMark/>
          </w:tcPr>
          <w:p w14:paraId="73519032" w14:textId="77777777" w:rsidR="00377F65" w:rsidRPr="00377F65" w:rsidRDefault="00377F65" w:rsidP="00377F65">
            <w:pPr>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Costo</w:t>
            </w:r>
          </w:p>
        </w:tc>
      </w:tr>
      <w:tr w:rsidR="00377F65" w:rsidRPr="00377F65" w14:paraId="05C77483" w14:textId="77777777" w:rsidTr="00377F65">
        <w:trPr>
          <w:trHeight w:val="330"/>
          <w:jc w:val="center"/>
        </w:trPr>
        <w:tc>
          <w:tcPr>
            <w:tcW w:w="3060" w:type="dxa"/>
            <w:tcBorders>
              <w:top w:val="nil"/>
              <w:left w:val="single" w:sz="8" w:space="0" w:color="FFFFFF"/>
              <w:bottom w:val="nil"/>
              <w:right w:val="single" w:sz="12" w:space="0" w:color="FFFFFF"/>
            </w:tcBorders>
            <w:shd w:val="clear" w:color="000000" w:fill="9BBB59"/>
            <w:vAlign w:val="center"/>
            <w:hideMark/>
          </w:tcPr>
          <w:p w14:paraId="2AE90885"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Canales (Diseño Funcional)</w:t>
            </w:r>
          </w:p>
        </w:tc>
        <w:tc>
          <w:tcPr>
            <w:tcW w:w="1800" w:type="dxa"/>
            <w:tcBorders>
              <w:top w:val="nil"/>
              <w:left w:val="nil"/>
              <w:bottom w:val="single" w:sz="8" w:space="0" w:color="FFFFFF"/>
              <w:right w:val="single" w:sz="8" w:space="0" w:color="FFFFFF"/>
            </w:tcBorders>
            <w:shd w:val="clear" w:color="000000" w:fill="CDDDAC"/>
            <w:vAlign w:val="center"/>
            <w:hideMark/>
          </w:tcPr>
          <w:p w14:paraId="48F8A464"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76.258.391 </w:t>
            </w:r>
          </w:p>
        </w:tc>
      </w:tr>
      <w:tr w:rsidR="00377F65" w:rsidRPr="00377F65" w14:paraId="0A98226D" w14:textId="77777777" w:rsidTr="00377F6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4FCD7372"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QA</w:t>
            </w:r>
          </w:p>
        </w:tc>
        <w:tc>
          <w:tcPr>
            <w:tcW w:w="1800" w:type="dxa"/>
            <w:tcBorders>
              <w:top w:val="nil"/>
              <w:left w:val="nil"/>
              <w:bottom w:val="single" w:sz="8" w:space="0" w:color="FFFFFF"/>
              <w:right w:val="single" w:sz="8" w:space="0" w:color="FFFFFF"/>
            </w:tcBorders>
            <w:shd w:val="clear" w:color="000000" w:fill="CDDDAC"/>
            <w:vAlign w:val="center"/>
            <w:hideMark/>
          </w:tcPr>
          <w:p w14:paraId="17D2BC8D"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6.446.303 </w:t>
            </w:r>
          </w:p>
        </w:tc>
      </w:tr>
      <w:tr w:rsidR="00377F65" w:rsidRPr="00377F65" w14:paraId="0815EBC3" w14:textId="77777777" w:rsidTr="00377F6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096D61BA"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lastRenderedPageBreak/>
              <w:t>Integración</w:t>
            </w:r>
          </w:p>
        </w:tc>
        <w:tc>
          <w:tcPr>
            <w:tcW w:w="1800" w:type="dxa"/>
            <w:tcBorders>
              <w:top w:val="nil"/>
              <w:left w:val="nil"/>
              <w:bottom w:val="single" w:sz="8" w:space="0" w:color="FFFFFF"/>
              <w:right w:val="single" w:sz="8" w:space="0" w:color="FFFFFF"/>
            </w:tcBorders>
            <w:shd w:val="clear" w:color="000000" w:fill="CDDDAC"/>
            <w:vAlign w:val="center"/>
            <w:hideMark/>
          </w:tcPr>
          <w:p w14:paraId="444AE3E7" w14:textId="77777777" w:rsidR="00377F65" w:rsidRPr="00377F65" w:rsidRDefault="00377F65" w:rsidP="00377F65">
            <w:pPr>
              <w:jc w:val="center"/>
              <w:rPr>
                <w:rFonts w:ascii="Times New Roman" w:eastAsia="Times New Roman" w:hAnsi="Times New Roman" w:cs="Times New Roman"/>
                <w:color w:val="000000"/>
                <w:sz w:val="22"/>
                <w:szCs w:val="22"/>
                <w:lang w:eastAsia="es-CL"/>
              </w:rPr>
            </w:pPr>
            <w:r w:rsidRPr="00377F65">
              <w:rPr>
                <w:rFonts w:ascii="Times New Roman" w:eastAsia="Times New Roman" w:hAnsi="Times New Roman" w:cs="Times New Roman"/>
                <w:color w:val="000000"/>
                <w:sz w:val="22"/>
                <w:szCs w:val="22"/>
                <w:lang w:eastAsia="es-CL"/>
              </w:rPr>
              <w:t xml:space="preserve"> $      25.785.211 </w:t>
            </w:r>
          </w:p>
        </w:tc>
      </w:tr>
      <w:tr w:rsidR="00377F65" w:rsidRPr="00377F65" w14:paraId="7F1BED46" w14:textId="77777777" w:rsidTr="00377F65">
        <w:trPr>
          <w:trHeight w:val="330"/>
          <w:jc w:val="center"/>
        </w:trPr>
        <w:tc>
          <w:tcPr>
            <w:tcW w:w="3060"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4C025F52"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Sub Total (B)</w:t>
            </w:r>
          </w:p>
        </w:tc>
        <w:tc>
          <w:tcPr>
            <w:tcW w:w="1800" w:type="dxa"/>
            <w:tcBorders>
              <w:top w:val="nil"/>
              <w:left w:val="nil"/>
              <w:bottom w:val="single" w:sz="8" w:space="0" w:color="FFFFFF"/>
              <w:right w:val="single" w:sz="8" w:space="0" w:color="FFFFFF"/>
            </w:tcBorders>
            <w:shd w:val="clear" w:color="000000" w:fill="9BBB59"/>
            <w:vAlign w:val="center"/>
            <w:hideMark/>
          </w:tcPr>
          <w:p w14:paraId="120FB192" w14:textId="77777777" w:rsidR="00377F65" w:rsidRPr="00377F65" w:rsidRDefault="00377F65" w:rsidP="00377F65">
            <w:pPr>
              <w:keepNext/>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 xml:space="preserve"> $    108.489.905 </w:t>
            </w:r>
          </w:p>
        </w:tc>
      </w:tr>
    </w:tbl>
    <w:p w14:paraId="6D6AA252" w14:textId="77777777" w:rsidR="00377F65" w:rsidRPr="00377F65" w:rsidRDefault="00377F65" w:rsidP="00377F65">
      <w:pPr>
        <w:pStyle w:val="Descripcin"/>
        <w:spacing w:line="480" w:lineRule="auto"/>
        <w:jc w:val="center"/>
        <w:rPr>
          <w:rFonts w:ascii="Times New Roman" w:hAnsi="Times New Roman" w:cs="Times New Roman"/>
          <w:color w:val="auto"/>
          <w:sz w:val="22"/>
          <w:szCs w:val="22"/>
        </w:rPr>
      </w:pPr>
      <w:bookmarkStart w:id="175" w:name="_Ref414527616"/>
      <w:bookmarkStart w:id="176" w:name="_Ref414527542"/>
      <w:bookmarkStart w:id="177" w:name="_Toc418457249"/>
      <w:bookmarkStart w:id="178" w:name="_Toc422576018"/>
      <w:r w:rsidRPr="00377F65">
        <w:rPr>
          <w:rFonts w:ascii="Times New Roman" w:hAnsi="Times New Roman" w:cs="Times New Roman"/>
          <w:color w:val="auto"/>
          <w:sz w:val="22"/>
          <w:szCs w:val="22"/>
        </w:rPr>
        <w:t xml:space="preserve">Tabla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Tabla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4</w:t>
      </w:r>
      <w:r w:rsidRPr="00377F65">
        <w:rPr>
          <w:rFonts w:ascii="Times New Roman" w:hAnsi="Times New Roman" w:cs="Times New Roman"/>
          <w:color w:val="auto"/>
          <w:sz w:val="22"/>
          <w:szCs w:val="22"/>
        </w:rPr>
        <w:fldChar w:fldCharType="end"/>
      </w:r>
      <w:bookmarkEnd w:id="175"/>
      <w:r w:rsidRPr="00377F65">
        <w:rPr>
          <w:rFonts w:ascii="Times New Roman" w:hAnsi="Times New Roman" w:cs="Times New Roman"/>
          <w:color w:val="auto"/>
          <w:sz w:val="22"/>
          <w:szCs w:val="22"/>
        </w:rPr>
        <w:t>: Costos Internos y Mantención</w:t>
      </w:r>
      <w:bookmarkEnd w:id="176"/>
      <w:bookmarkEnd w:id="177"/>
      <w:bookmarkEnd w:id="178"/>
    </w:p>
    <w:p w14:paraId="2F83D2F6" w14:textId="4A76AEF9" w:rsid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La valorización total del proyecto Nueva Banca Móvil para Banco de Chile es la suma de los costos del proyecto más los costos internos y de mantención (indicado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_Ref414527704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Tabla </w:t>
      </w:r>
      <w:r w:rsidRPr="00377F65">
        <w:rPr>
          <w:rFonts w:ascii="Times New Roman" w:hAnsi="Times New Roman" w:cs="Times New Roman"/>
          <w:noProof/>
          <w:sz w:val="22"/>
          <w:szCs w:val="22"/>
        </w:rPr>
        <w:t>2.5</w:t>
      </w:r>
      <w:r w:rsidRPr="00377F65">
        <w:rPr>
          <w:rFonts w:ascii="Times New Roman" w:hAnsi="Times New Roman" w:cs="Times New Roman"/>
          <w:sz w:val="22"/>
          <w:szCs w:val="22"/>
        </w:rPr>
        <w:fldChar w:fldCharType="end"/>
      </w:r>
      <w:r w:rsidR="00A346D6">
        <w:rPr>
          <w:rFonts w:ascii="Times New Roman" w:hAnsi="Times New Roman" w:cs="Times New Roman"/>
          <w:sz w:val="22"/>
          <w:szCs w:val="22"/>
        </w:rPr>
        <w:t xml:space="preserve">). </w:t>
      </w:r>
    </w:p>
    <w:p w14:paraId="46236AF0" w14:textId="77777777" w:rsidR="00A346D6" w:rsidRPr="00377F65" w:rsidRDefault="00A346D6" w:rsidP="00377F65">
      <w:pPr>
        <w:rPr>
          <w:rFonts w:ascii="Times New Roman" w:hAnsi="Times New Roman" w:cs="Times New Roman"/>
          <w:sz w:val="22"/>
          <w:szCs w:val="22"/>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377F65" w:rsidRPr="00377F65" w14:paraId="1C024E09" w14:textId="77777777" w:rsidTr="00377F65">
        <w:trPr>
          <w:trHeight w:val="315"/>
          <w:jc w:val="center"/>
        </w:trPr>
        <w:tc>
          <w:tcPr>
            <w:tcW w:w="3060" w:type="dxa"/>
            <w:tcBorders>
              <w:top w:val="nil"/>
              <w:left w:val="nil"/>
              <w:bottom w:val="nil"/>
              <w:right w:val="nil"/>
            </w:tcBorders>
            <w:shd w:val="clear" w:color="000000" w:fill="9BBB59"/>
            <w:vAlign w:val="center"/>
            <w:hideMark/>
          </w:tcPr>
          <w:p w14:paraId="6F40E628" w14:textId="77777777" w:rsidR="00377F65" w:rsidRPr="00377F65" w:rsidRDefault="00377F65" w:rsidP="00377F65">
            <w:pP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Total (A+B)</w:t>
            </w:r>
          </w:p>
        </w:tc>
        <w:tc>
          <w:tcPr>
            <w:tcW w:w="1800" w:type="dxa"/>
            <w:tcBorders>
              <w:top w:val="nil"/>
              <w:left w:val="nil"/>
              <w:bottom w:val="single" w:sz="8" w:space="0" w:color="FFFFFF"/>
              <w:right w:val="single" w:sz="8" w:space="0" w:color="FFFFFF"/>
            </w:tcBorders>
            <w:shd w:val="clear" w:color="000000" w:fill="9BBB59"/>
            <w:vAlign w:val="center"/>
            <w:hideMark/>
          </w:tcPr>
          <w:p w14:paraId="27CA6E9D" w14:textId="77777777" w:rsidR="00377F65" w:rsidRPr="00377F65" w:rsidRDefault="00377F65" w:rsidP="00377F65">
            <w:pPr>
              <w:keepNext/>
              <w:jc w:val="center"/>
              <w:rPr>
                <w:rFonts w:ascii="Times New Roman" w:eastAsia="Times New Roman" w:hAnsi="Times New Roman" w:cs="Times New Roman"/>
                <w:b/>
                <w:bCs/>
                <w:color w:val="000000"/>
                <w:sz w:val="22"/>
                <w:szCs w:val="22"/>
                <w:lang w:eastAsia="es-CL"/>
              </w:rPr>
            </w:pPr>
            <w:r w:rsidRPr="00377F65">
              <w:rPr>
                <w:rFonts w:ascii="Times New Roman" w:eastAsia="Times New Roman" w:hAnsi="Times New Roman" w:cs="Times New Roman"/>
                <w:b/>
                <w:bCs/>
                <w:color w:val="000000"/>
                <w:sz w:val="22"/>
                <w:szCs w:val="22"/>
                <w:lang w:eastAsia="es-CL"/>
              </w:rPr>
              <w:t xml:space="preserve"> $ 1.062.020.732 </w:t>
            </w:r>
          </w:p>
        </w:tc>
      </w:tr>
    </w:tbl>
    <w:p w14:paraId="6A7953A6" w14:textId="491A47FD" w:rsidR="00377F65" w:rsidRPr="00A346D6" w:rsidRDefault="00377F65" w:rsidP="00A346D6">
      <w:pPr>
        <w:pStyle w:val="Descripcin"/>
        <w:spacing w:line="480" w:lineRule="auto"/>
        <w:jc w:val="center"/>
        <w:rPr>
          <w:rFonts w:ascii="Times New Roman" w:hAnsi="Times New Roman" w:cs="Times New Roman"/>
          <w:color w:val="auto"/>
          <w:sz w:val="22"/>
          <w:szCs w:val="22"/>
        </w:rPr>
      </w:pPr>
      <w:bookmarkStart w:id="179" w:name="_Ref414527704"/>
      <w:bookmarkStart w:id="180" w:name="_Toc418457250"/>
      <w:bookmarkStart w:id="181" w:name="_Toc422576019"/>
      <w:r w:rsidRPr="00377F65">
        <w:rPr>
          <w:rFonts w:ascii="Times New Roman" w:hAnsi="Times New Roman" w:cs="Times New Roman"/>
          <w:color w:val="auto"/>
          <w:sz w:val="22"/>
          <w:szCs w:val="22"/>
        </w:rPr>
        <w:t xml:space="preserve">Tabla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Tabla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5</w:t>
      </w:r>
      <w:r w:rsidRPr="00377F65">
        <w:rPr>
          <w:rFonts w:ascii="Times New Roman" w:hAnsi="Times New Roman" w:cs="Times New Roman"/>
          <w:color w:val="auto"/>
          <w:sz w:val="22"/>
          <w:szCs w:val="22"/>
        </w:rPr>
        <w:fldChar w:fldCharType="end"/>
      </w:r>
      <w:bookmarkEnd w:id="179"/>
      <w:r w:rsidRPr="00377F65">
        <w:rPr>
          <w:rFonts w:ascii="Times New Roman" w:hAnsi="Times New Roman" w:cs="Times New Roman"/>
          <w:color w:val="auto"/>
          <w:sz w:val="22"/>
          <w:szCs w:val="22"/>
        </w:rPr>
        <w:t>: Costos Totales</w:t>
      </w:r>
      <w:bookmarkEnd w:id="180"/>
      <w:bookmarkEnd w:id="181"/>
    </w:p>
    <w:p w14:paraId="4B8AF60C" w14:textId="77777777" w:rsidR="00377F65" w:rsidRPr="00377F65" w:rsidRDefault="00377F65" w:rsidP="00377F65">
      <w:pPr>
        <w:pStyle w:val="Ttulo3"/>
        <w:rPr>
          <w:rFonts w:ascii="Times New Roman" w:hAnsi="Times New Roman" w:cs="Times New Roman"/>
          <w:sz w:val="22"/>
          <w:szCs w:val="22"/>
          <w:lang w:eastAsia="es-ES"/>
        </w:rPr>
      </w:pPr>
      <w:r w:rsidRPr="00377F65">
        <w:rPr>
          <w:rFonts w:ascii="Times New Roman" w:hAnsi="Times New Roman" w:cs="Times New Roman"/>
          <w:sz w:val="22"/>
          <w:szCs w:val="22"/>
          <w:lang w:eastAsia="es-ES"/>
        </w:rPr>
        <w:t xml:space="preserve"> </w:t>
      </w:r>
      <w:bookmarkStart w:id="182" w:name="_Toc420443066"/>
      <w:bookmarkStart w:id="183" w:name="_Toc422575914"/>
      <w:r w:rsidRPr="00377F65">
        <w:rPr>
          <w:rFonts w:ascii="Times New Roman" w:hAnsi="Times New Roman" w:cs="Times New Roman"/>
          <w:sz w:val="22"/>
          <w:szCs w:val="22"/>
          <w:lang w:eastAsia="es-ES"/>
        </w:rPr>
        <w:t>Impacto de la Propuesta</w:t>
      </w:r>
      <w:bookmarkEnd w:id="182"/>
      <w:bookmarkEnd w:id="183"/>
    </w:p>
    <w:p w14:paraId="2D0E1608"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Se desea posicionar la Nueva Banca Móvil entre los clientes un nuevo canal de venta y post-venta de transacciones de uso diario. Entregando beneficios en línea cuando el cliente lo necesite y ofreciendo ofertas de acuerdo al su perfil. Además, Banco de Chile desea ser líder en servicios móviles dentro del rubro bancario.</w:t>
      </w:r>
    </w:p>
    <w:p w14:paraId="3572F1E5" w14:textId="57CA42EA" w:rsidR="00377F65" w:rsidRPr="00A346D6" w:rsidRDefault="00377F65" w:rsidP="00A346D6">
      <w:pPr>
        <w:rPr>
          <w:rFonts w:ascii="Times New Roman" w:hAnsi="Times New Roman" w:cs="Times New Roman"/>
          <w:sz w:val="22"/>
          <w:szCs w:val="22"/>
        </w:rPr>
      </w:pPr>
      <w:r w:rsidRPr="00377F65">
        <w:rPr>
          <w:rFonts w:ascii="Times New Roman" w:hAnsi="Times New Roman" w:cs="Times New Roman"/>
          <w:sz w:val="22"/>
          <w:szCs w:val="22"/>
        </w:rPr>
        <w:t>En ámbito técnico, estas aplicaciones mejorarían el tiempo de desarrollo al realizar una aplicación web y esta se incrusta en PhoneGap para que genere las aplicaciones nativas de distintas versiones de sistemas operativos móviles, es decir, una aplicación hibrida.</w:t>
      </w:r>
    </w:p>
    <w:p w14:paraId="15B6B8DC"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este capítulo se describió a la empresa Banco de Chile, conociendo su historia y sus valores organizacionales, detallando la alta dirección de este. Luego, se comenzó a identificar la problemática principal, realizando un levantamiento de procesos a utilizar por la Nueva Banca Móvil, para seguir con la definición de la propuesta definitiva en tiempo y monetaria.</w:t>
      </w:r>
    </w:p>
    <w:p w14:paraId="7B277FF3" w14:textId="6CE96430" w:rsidR="00377F65" w:rsidRPr="00377F65" w:rsidRDefault="00377F65" w:rsidP="004A6ECD">
      <w:pPr>
        <w:rPr>
          <w:rFonts w:ascii="Times New Roman" w:hAnsi="Times New Roman" w:cs="Times New Roman"/>
          <w:sz w:val="22"/>
          <w:szCs w:val="22"/>
        </w:rPr>
      </w:pPr>
      <w:r w:rsidRPr="00377F65">
        <w:rPr>
          <w:rFonts w:ascii="Times New Roman" w:hAnsi="Times New Roman" w:cs="Times New Roman"/>
          <w:sz w:val="22"/>
          <w:szCs w:val="22"/>
        </w:rPr>
        <w:t>En el siguiente capítulo se especifica la Metodología Cascada a usar. Detallando fase a fase, los resultados esperados de la ejecución de cada fase, con sus actores determinados y sus principales funciones dentro del proyecto</w:t>
      </w:r>
      <w:r w:rsidRPr="00377F65">
        <w:rPr>
          <w:rFonts w:ascii="Times New Roman" w:hAnsi="Times New Roman" w:cs="Times New Roman"/>
          <w:sz w:val="22"/>
          <w:szCs w:val="22"/>
        </w:rPr>
        <w:br w:type="page"/>
      </w:r>
    </w:p>
    <w:p w14:paraId="356485FD" w14:textId="77777777" w:rsidR="00377F65" w:rsidRPr="00377F65" w:rsidRDefault="00377F65" w:rsidP="00D30FFD">
      <w:pPr>
        <w:pStyle w:val="Ttulo1"/>
      </w:pPr>
      <w:bookmarkStart w:id="184" w:name="_Toc420443067"/>
      <w:bookmarkStart w:id="185" w:name="_Toc422575915"/>
      <w:r w:rsidRPr="00377F65">
        <w:lastRenderedPageBreak/>
        <w:t>Metodología</w:t>
      </w:r>
      <w:bookmarkEnd w:id="184"/>
      <w:r w:rsidRPr="00377F65">
        <w:t xml:space="preserve"> de Trabajo</w:t>
      </w:r>
      <w:bookmarkEnd w:id="185"/>
    </w:p>
    <w:p w14:paraId="6081F440" w14:textId="1B11F9E1"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Se detalla la metodología con la cual Banco de Chile trabaja para sus proyecto de mayor costo, esta es la metodología Cascada – Banco de Chile, esta se generaliza en el Capítulo 2, Sección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_Ref420848501 \r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2.6.1</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_Ref414527993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2</w:t>
      </w:r>
      <w:r w:rsidRPr="00377F65">
        <w:rPr>
          <w:rFonts w:ascii="Times New Roman" w:hAnsi="Times New Roman" w:cs="Times New Roman"/>
          <w:sz w:val="22"/>
          <w:szCs w:val="22"/>
        </w:rPr>
        <w:t>.</w:t>
      </w:r>
      <w:r w:rsidRPr="00377F65">
        <w:rPr>
          <w:rFonts w:ascii="Times New Roman" w:hAnsi="Times New Roman" w:cs="Times New Roman"/>
          <w:noProof/>
          <w:sz w:val="22"/>
          <w:szCs w:val="22"/>
        </w:rPr>
        <w:t>18</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A continuación, se detallara cada fase (Modelo de negocio, definición de requerimientos, análisis y diseño de la solución, desarrollo, pruebas del desarrollo, despliegue en producción y continuidad de servicio) con sus resultados esperables, los actor</w:t>
      </w:r>
      <w:r w:rsidR="00A346D6">
        <w:rPr>
          <w:rFonts w:ascii="Times New Roman" w:hAnsi="Times New Roman" w:cs="Times New Roman"/>
          <w:sz w:val="22"/>
          <w:szCs w:val="22"/>
        </w:rPr>
        <w:t>es y sus principales funciones.</w:t>
      </w:r>
    </w:p>
    <w:p w14:paraId="74842CC3"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86" w:name="_Toc420443068"/>
      <w:bookmarkStart w:id="187" w:name="_Toc422575916"/>
      <w:r w:rsidRPr="00377F65">
        <w:rPr>
          <w:rFonts w:ascii="Times New Roman" w:hAnsi="Times New Roman" w:cs="Times New Roman"/>
          <w:sz w:val="22"/>
          <w:szCs w:val="22"/>
        </w:rPr>
        <w:t>Modelo de Negocio</w:t>
      </w:r>
      <w:bookmarkEnd w:id="186"/>
      <w:bookmarkEnd w:id="187"/>
    </w:p>
    <w:p w14:paraId="0DB63C2A"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objetivo de esta etapa es Describir el Problema de Negocio, ya sea a través de:</w:t>
      </w:r>
    </w:p>
    <w:p w14:paraId="232ECC89" w14:textId="77777777" w:rsidR="00377F65" w:rsidRPr="00377F65" w:rsidRDefault="00377F65" w:rsidP="00377F65">
      <w:pPr>
        <w:pStyle w:val="Prrafodelista"/>
        <w:numPr>
          <w:ilvl w:val="0"/>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Modelamiento de los procesos de Negocio (Notación BPMN o UML)</w:t>
      </w:r>
    </w:p>
    <w:p w14:paraId="55695CDD" w14:textId="77777777" w:rsidR="00377F65" w:rsidRPr="00377F65" w:rsidRDefault="00377F65" w:rsidP="00377F65">
      <w:pPr>
        <w:pStyle w:val="Prrafodelista"/>
        <w:numPr>
          <w:ilvl w:val="1"/>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Diagrama As Is (Cómo se hace hoy)</w:t>
      </w:r>
    </w:p>
    <w:p w14:paraId="461C73DC" w14:textId="77777777" w:rsidR="00377F65" w:rsidRPr="00377F65" w:rsidRDefault="00377F65" w:rsidP="00377F65">
      <w:pPr>
        <w:pStyle w:val="Prrafodelista"/>
        <w:numPr>
          <w:ilvl w:val="1"/>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Oportunidades de Mejoramiento del Proceso</w:t>
      </w:r>
    </w:p>
    <w:p w14:paraId="4C959623" w14:textId="77777777" w:rsidR="00377F65" w:rsidRPr="00377F65" w:rsidRDefault="00377F65" w:rsidP="00377F65">
      <w:pPr>
        <w:pStyle w:val="Prrafodelista"/>
        <w:numPr>
          <w:ilvl w:val="1"/>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Diagramas To Be. (Cuál es la visión de la Solución).</w:t>
      </w:r>
    </w:p>
    <w:p w14:paraId="21ADA70A" w14:textId="77777777" w:rsidR="00377F65" w:rsidRPr="00377F65" w:rsidRDefault="00377F65" w:rsidP="00377F65">
      <w:pPr>
        <w:pStyle w:val="Prrafodelista"/>
        <w:numPr>
          <w:ilvl w:val="0"/>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Identificación de Actores y sus Caso de Uso</w:t>
      </w:r>
    </w:p>
    <w:p w14:paraId="1DEDFACF" w14:textId="77777777" w:rsidR="00377F65" w:rsidRPr="00377F65" w:rsidRDefault="00377F65" w:rsidP="00377F65">
      <w:pPr>
        <w:pStyle w:val="Prrafodelista"/>
        <w:numPr>
          <w:ilvl w:val="0"/>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Responsables de establecer el proceso de negocio:</w:t>
      </w:r>
    </w:p>
    <w:p w14:paraId="4DBB9850" w14:textId="77777777" w:rsidR="00377F65" w:rsidRPr="00377F65" w:rsidRDefault="00377F65" w:rsidP="00377F65">
      <w:pPr>
        <w:pStyle w:val="Prrafodelista"/>
        <w:numPr>
          <w:ilvl w:val="1"/>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Usuarios</w:t>
      </w:r>
    </w:p>
    <w:p w14:paraId="30CF08FC" w14:textId="77777777" w:rsidR="00377F65" w:rsidRPr="00377F65" w:rsidRDefault="00377F65" w:rsidP="00377F65">
      <w:pPr>
        <w:pStyle w:val="Prrafodelista"/>
        <w:numPr>
          <w:ilvl w:val="1"/>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Gestores de Demanda</w:t>
      </w:r>
    </w:p>
    <w:p w14:paraId="11986FCF" w14:textId="77777777" w:rsidR="00377F65" w:rsidRPr="00377F65" w:rsidRDefault="00377F65" w:rsidP="00377F65">
      <w:pPr>
        <w:pStyle w:val="Prrafodelista"/>
        <w:numPr>
          <w:ilvl w:val="1"/>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Ingenieros de Procesos</w:t>
      </w:r>
    </w:p>
    <w:p w14:paraId="20061DE3" w14:textId="77777777" w:rsidR="00377F65" w:rsidRPr="00377F65" w:rsidRDefault="00377F65" w:rsidP="00377F65">
      <w:pPr>
        <w:pStyle w:val="Prrafodelista"/>
        <w:numPr>
          <w:ilvl w:val="0"/>
          <w:numId w:val="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 xml:space="preserve">Comienza con actividades preliminares en fase de inicio, para identificar problemas y sus soluciones, así justificar el desarrollo del proyecto (requisitos del negocio) y se profundiza en el diseño para identificar actores, sus casos de uso y los requerimientos funcionales y de desarrollo. Esto casos de uso se priorizan y se determina el dominio. (ver </w:t>
      </w:r>
      <w:r w:rsidRPr="00377F65">
        <w:rPr>
          <w:rFonts w:ascii="Times New Roman" w:hAnsi="Times New Roman" w:cs="Times New Roman"/>
          <w:sz w:val="22"/>
          <w:lang w:val="es-CL"/>
        </w:rPr>
        <w:fldChar w:fldCharType="begin"/>
      </w:r>
      <w:r w:rsidRPr="00377F65">
        <w:rPr>
          <w:rFonts w:ascii="Times New Roman" w:hAnsi="Times New Roman" w:cs="Times New Roman"/>
          <w:sz w:val="22"/>
          <w:lang w:val="es-CL"/>
        </w:rPr>
        <w:instrText xml:space="preserve"> REF _Ref414573435 \h  \* MERGEFORMAT </w:instrText>
      </w:r>
      <w:r w:rsidRPr="00377F65">
        <w:rPr>
          <w:rFonts w:ascii="Times New Roman" w:hAnsi="Times New Roman" w:cs="Times New Roman"/>
          <w:sz w:val="22"/>
          <w:lang w:val="es-CL"/>
        </w:rPr>
      </w:r>
      <w:r w:rsidRPr="00377F65">
        <w:rPr>
          <w:rFonts w:ascii="Times New Roman" w:hAnsi="Times New Roman" w:cs="Times New Roman"/>
          <w:sz w:val="22"/>
          <w:lang w:val="es-CL"/>
        </w:rPr>
        <w:fldChar w:fldCharType="separate"/>
      </w:r>
      <w:r w:rsidRPr="00377F65">
        <w:rPr>
          <w:rFonts w:ascii="Times New Roman" w:hAnsi="Times New Roman" w:cs="Times New Roman"/>
          <w:color w:val="000000" w:themeColor="text1"/>
          <w:sz w:val="22"/>
        </w:rPr>
        <w:t xml:space="preserve">Ilustración </w:t>
      </w:r>
      <w:r w:rsidRPr="00377F65">
        <w:rPr>
          <w:rFonts w:ascii="Times New Roman" w:hAnsi="Times New Roman" w:cs="Times New Roman"/>
          <w:noProof/>
          <w:color w:val="000000" w:themeColor="text1"/>
          <w:sz w:val="22"/>
        </w:rPr>
        <w:t>3.1</w:t>
      </w:r>
      <w:r w:rsidRPr="00377F65">
        <w:rPr>
          <w:rFonts w:ascii="Times New Roman" w:hAnsi="Times New Roman" w:cs="Times New Roman"/>
          <w:sz w:val="22"/>
          <w:lang w:val="es-CL"/>
        </w:rPr>
        <w:fldChar w:fldCharType="end"/>
      </w:r>
      <w:r w:rsidRPr="00377F65">
        <w:rPr>
          <w:rFonts w:ascii="Times New Roman" w:hAnsi="Times New Roman" w:cs="Times New Roman"/>
          <w:sz w:val="22"/>
          <w:lang w:val="es-CL"/>
        </w:rPr>
        <w:t>).</w:t>
      </w:r>
    </w:p>
    <w:p w14:paraId="25B53E18"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7BF4652A" wp14:editId="69D9FAA9">
            <wp:extent cx="4961255" cy="318509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2771" cy="3192484"/>
                    </a:xfrm>
                    <a:prstGeom prst="rect">
                      <a:avLst/>
                    </a:prstGeom>
                    <a:noFill/>
                  </pic:spPr>
                </pic:pic>
              </a:graphicData>
            </a:graphic>
          </wp:inline>
        </w:drawing>
      </w:r>
    </w:p>
    <w:p w14:paraId="0C71BF41" w14:textId="1BABF725" w:rsidR="00377F65" w:rsidRPr="00A346D6" w:rsidRDefault="00377F65" w:rsidP="00A346D6">
      <w:pPr>
        <w:pStyle w:val="Descripcin"/>
        <w:jc w:val="center"/>
        <w:rPr>
          <w:rFonts w:ascii="Times New Roman" w:hAnsi="Times New Roman" w:cs="Times New Roman"/>
          <w:color w:val="000000" w:themeColor="text1"/>
          <w:sz w:val="22"/>
          <w:szCs w:val="22"/>
          <w:lang w:val="es-CL"/>
        </w:rPr>
      </w:pPr>
      <w:bookmarkStart w:id="188" w:name="_Ref414573435"/>
      <w:bookmarkStart w:id="189" w:name="_Toc420443011"/>
      <w:bookmarkStart w:id="190" w:name="_Toc294299828"/>
      <w:bookmarkStart w:id="191" w:name="_Toc422575985"/>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3</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1</w:t>
      </w:r>
      <w:r w:rsidRPr="00377F65">
        <w:rPr>
          <w:rFonts w:ascii="Times New Roman" w:hAnsi="Times New Roman" w:cs="Times New Roman"/>
          <w:color w:val="000000" w:themeColor="text1"/>
          <w:sz w:val="22"/>
          <w:szCs w:val="22"/>
        </w:rPr>
        <w:fldChar w:fldCharType="end"/>
      </w:r>
      <w:bookmarkEnd w:id="188"/>
      <w:r w:rsidRPr="00377F65">
        <w:rPr>
          <w:rFonts w:ascii="Times New Roman" w:hAnsi="Times New Roman" w:cs="Times New Roman"/>
          <w:noProof/>
          <w:color w:val="000000" w:themeColor="text1"/>
          <w:sz w:val="22"/>
          <w:szCs w:val="22"/>
        </w:rPr>
        <w:t>: Proceso de Modelo de Negocio</w:t>
      </w:r>
      <w:bookmarkEnd w:id="189"/>
      <w:bookmarkEnd w:id="190"/>
      <w:bookmarkEnd w:id="191"/>
    </w:p>
    <w:p w14:paraId="02C2E09B"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92" w:name="_Toc420443069"/>
      <w:bookmarkStart w:id="193" w:name="_Toc422575917"/>
      <w:r w:rsidRPr="00377F65">
        <w:rPr>
          <w:rFonts w:ascii="Times New Roman" w:hAnsi="Times New Roman" w:cs="Times New Roman"/>
          <w:sz w:val="22"/>
          <w:szCs w:val="22"/>
        </w:rPr>
        <w:t>Requerimientos</w:t>
      </w:r>
      <w:bookmarkEnd w:id="192"/>
      <w:bookmarkEnd w:id="193"/>
    </w:p>
    <w:p w14:paraId="092F526F"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Se debe administrar requerimientos de software basado en Casos de Uso, que se establecen en esta etapa.</w:t>
      </w:r>
    </w:p>
    <w:p w14:paraId="777A21AC" w14:textId="77777777" w:rsidR="00377F65" w:rsidRPr="00377F65" w:rsidRDefault="00377F65" w:rsidP="00377F65">
      <w:pPr>
        <w:pStyle w:val="Prrafodelista"/>
        <w:numPr>
          <w:ilvl w:val="0"/>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Concluir el Modelo de Negocio (To Be), en caso de que se cuente con él desde la etapa de inicio.</w:t>
      </w:r>
    </w:p>
    <w:p w14:paraId="236AC0E8" w14:textId="77777777" w:rsidR="00377F65" w:rsidRPr="00377F65" w:rsidRDefault="00377F65" w:rsidP="00377F65">
      <w:pPr>
        <w:pStyle w:val="Prrafodelista"/>
        <w:numPr>
          <w:ilvl w:val="0"/>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Establecer el Modelo de Casos de Uso:</w:t>
      </w:r>
    </w:p>
    <w:p w14:paraId="51775188" w14:textId="77777777" w:rsidR="00377F65" w:rsidRPr="00377F65"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Identificación de Actores.</w:t>
      </w:r>
    </w:p>
    <w:p w14:paraId="697FB2A8" w14:textId="77777777" w:rsidR="00377F65" w:rsidRPr="00377F65"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Identificación de Casos de Uso.</w:t>
      </w:r>
    </w:p>
    <w:p w14:paraId="62F5D895" w14:textId="77777777" w:rsidR="00377F65" w:rsidRPr="00377F65"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Priorizar Casos de Uso.</w:t>
      </w:r>
    </w:p>
    <w:p w14:paraId="0C82A825" w14:textId="77777777" w:rsidR="00377F65" w:rsidRPr="00377F65"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lastRenderedPageBreak/>
        <w:t>Estructurar el modelo de casos de uso.</w:t>
      </w:r>
    </w:p>
    <w:p w14:paraId="0B794905" w14:textId="77777777" w:rsidR="00377F65" w:rsidRPr="00377F65" w:rsidRDefault="00377F65" w:rsidP="00377F65">
      <w:pPr>
        <w:pStyle w:val="Prrafodelista"/>
        <w:numPr>
          <w:ilvl w:val="0"/>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 xml:space="preserve">Especificación de Requerimientos basado en los Casos de Uso (proceso que se observa en la </w:t>
      </w:r>
      <w:r w:rsidRPr="00377F65">
        <w:rPr>
          <w:rFonts w:ascii="Times New Roman" w:hAnsi="Times New Roman" w:cs="Times New Roman"/>
          <w:sz w:val="22"/>
          <w:lang w:val="es-CL"/>
        </w:rPr>
        <w:fldChar w:fldCharType="begin"/>
      </w:r>
      <w:r w:rsidRPr="00377F65">
        <w:rPr>
          <w:rFonts w:ascii="Times New Roman" w:hAnsi="Times New Roman" w:cs="Times New Roman"/>
          <w:sz w:val="22"/>
          <w:lang w:val="es-CL"/>
        </w:rPr>
        <w:instrText xml:space="preserve"> REF _Ref414574194 \h  \* MERGEFORMAT </w:instrText>
      </w:r>
      <w:r w:rsidRPr="00377F65">
        <w:rPr>
          <w:rFonts w:ascii="Times New Roman" w:hAnsi="Times New Roman" w:cs="Times New Roman"/>
          <w:sz w:val="22"/>
          <w:lang w:val="es-CL"/>
        </w:rPr>
      </w:r>
      <w:r w:rsidRPr="00377F65">
        <w:rPr>
          <w:rFonts w:ascii="Times New Roman" w:hAnsi="Times New Roman" w:cs="Times New Roman"/>
          <w:sz w:val="22"/>
          <w:lang w:val="es-CL"/>
        </w:rPr>
        <w:fldChar w:fldCharType="separate"/>
      </w:r>
      <w:r w:rsidRPr="00377F65">
        <w:rPr>
          <w:rFonts w:ascii="Times New Roman" w:hAnsi="Times New Roman" w:cs="Times New Roman"/>
          <w:color w:val="000000" w:themeColor="text1"/>
          <w:sz w:val="22"/>
        </w:rPr>
        <w:t xml:space="preserve">Ilustración </w:t>
      </w:r>
      <w:r w:rsidRPr="00377F65">
        <w:rPr>
          <w:rFonts w:ascii="Times New Roman" w:hAnsi="Times New Roman" w:cs="Times New Roman"/>
          <w:noProof/>
          <w:color w:val="000000" w:themeColor="text1"/>
          <w:sz w:val="22"/>
        </w:rPr>
        <w:t>3.2</w:t>
      </w:r>
      <w:r w:rsidRPr="00377F65">
        <w:rPr>
          <w:rFonts w:ascii="Times New Roman" w:hAnsi="Times New Roman" w:cs="Times New Roman"/>
          <w:sz w:val="22"/>
          <w:lang w:val="es-CL"/>
        </w:rPr>
        <w:fldChar w:fldCharType="end"/>
      </w:r>
      <w:r w:rsidRPr="00377F65">
        <w:rPr>
          <w:rFonts w:ascii="Times New Roman" w:hAnsi="Times New Roman" w:cs="Times New Roman"/>
          <w:sz w:val="22"/>
          <w:lang w:val="es-CL"/>
        </w:rPr>
        <w:t>):</w:t>
      </w:r>
    </w:p>
    <w:p w14:paraId="46F2F36C" w14:textId="77777777" w:rsidR="00377F65" w:rsidRPr="00377F65"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Diagramas de Actividades.</w:t>
      </w:r>
    </w:p>
    <w:p w14:paraId="71714F52" w14:textId="77777777" w:rsidR="00377F65" w:rsidRPr="00377F65"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Requerimientos Funcionales por Caso de Uso.</w:t>
      </w:r>
    </w:p>
    <w:p w14:paraId="22FCFBDF" w14:textId="77777777" w:rsidR="00377F65" w:rsidRPr="00377F65"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Requerimientos no Funcionales por Caso de Uso.</w:t>
      </w:r>
    </w:p>
    <w:p w14:paraId="5E574FE2" w14:textId="77777777" w:rsidR="00377F65" w:rsidRPr="00377F65"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Reglas por Casos de Uso: (Acceso, Navegación, Validación, Integración, reglas de negocio).</w:t>
      </w:r>
    </w:p>
    <w:p w14:paraId="56A081F1" w14:textId="77777777" w:rsidR="00377F65" w:rsidRPr="00377F65"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Prototipos Lógicos.</w:t>
      </w:r>
    </w:p>
    <w:p w14:paraId="05FC6D89" w14:textId="752C2CC0" w:rsidR="00377F65" w:rsidRPr="00A346D6" w:rsidRDefault="00377F65" w:rsidP="00377F65">
      <w:pPr>
        <w:pStyle w:val="Prrafodelista"/>
        <w:numPr>
          <w:ilvl w:val="1"/>
          <w:numId w:val="8"/>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Prototipos Físicos (Maqueta Visual del Caso de Uso).</w:t>
      </w:r>
    </w:p>
    <w:p w14:paraId="4002C88F" w14:textId="77777777" w:rsidR="00377F65" w:rsidRPr="00377F65" w:rsidRDefault="00377F65" w:rsidP="00377F65">
      <w:pPr>
        <w:keepNext/>
        <w:spacing w:line="276" w:lineRule="auto"/>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6A720FB7" wp14:editId="34D1D605">
            <wp:extent cx="4926415" cy="3545840"/>
            <wp:effectExtent l="0" t="0" r="1270" b="0"/>
            <wp:docPr id="49279" name="Imagen 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0166" cy="3548540"/>
                    </a:xfrm>
                    <a:prstGeom prst="rect">
                      <a:avLst/>
                    </a:prstGeom>
                    <a:noFill/>
                  </pic:spPr>
                </pic:pic>
              </a:graphicData>
            </a:graphic>
          </wp:inline>
        </w:drawing>
      </w:r>
    </w:p>
    <w:p w14:paraId="45D4DABC" w14:textId="77777777" w:rsidR="00377F65" w:rsidRPr="00377F65" w:rsidRDefault="00377F65" w:rsidP="00377F65">
      <w:pPr>
        <w:pStyle w:val="Descripcin"/>
        <w:spacing w:line="480" w:lineRule="auto"/>
        <w:jc w:val="center"/>
        <w:rPr>
          <w:rFonts w:ascii="Times New Roman" w:hAnsi="Times New Roman" w:cs="Times New Roman"/>
          <w:color w:val="000000" w:themeColor="text1"/>
          <w:sz w:val="22"/>
          <w:szCs w:val="22"/>
          <w:lang w:val="es-CL"/>
        </w:rPr>
      </w:pPr>
      <w:bookmarkStart w:id="194" w:name="_Ref414574194"/>
      <w:bookmarkStart w:id="195" w:name="_Toc420443012"/>
      <w:bookmarkStart w:id="196" w:name="_Toc294299829"/>
      <w:bookmarkStart w:id="197" w:name="_Toc422575986"/>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3</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2</w:t>
      </w:r>
      <w:r w:rsidRPr="00377F65">
        <w:rPr>
          <w:rFonts w:ascii="Times New Roman" w:hAnsi="Times New Roman" w:cs="Times New Roman"/>
          <w:color w:val="000000" w:themeColor="text1"/>
          <w:sz w:val="22"/>
          <w:szCs w:val="22"/>
        </w:rPr>
        <w:fldChar w:fldCharType="end"/>
      </w:r>
      <w:bookmarkEnd w:id="194"/>
      <w:r w:rsidRPr="00377F65">
        <w:rPr>
          <w:rFonts w:ascii="Times New Roman" w:hAnsi="Times New Roman" w:cs="Times New Roman"/>
          <w:noProof/>
          <w:color w:val="000000" w:themeColor="text1"/>
          <w:sz w:val="22"/>
          <w:szCs w:val="22"/>
        </w:rPr>
        <w:t>: Proceso de Requerimientos</w:t>
      </w:r>
      <w:bookmarkEnd w:id="195"/>
      <w:bookmarkEnd w:id="196"/>
      <w:bookmarkEnd w:id="197"/>
    </w:p>
    <w:p w14:paraId="11D82E66"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198" w:name="_Toc420443070"/>
      <w:bookmarkStart w:id="199" w:name="_Toc422575918"/>
      <w:r w:rsidRPr="00377F65">
        <w:rPr>
          <w:rFonts w:ascii="Times New Roman" w:hAnsi="Times New Roman" w:cs="Times New Roman"/>
          <w:sz w:val="22"/>
          <w:szCs w:val="22"/>
        </w:rPr>
        <w:t>Análisis y Diseño</w:t>
      </w:r>
      <w:bookmarkEnd w:id="198"/>
      <w:bookmarkEnd w:id="199"/>
    </w:p>
    <w:p w14:paraId="2D78B93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En base a la lista de casos de uso se hace el análisis y diseño, se reconocen los componentes necesarios a desarrollar y se generan los requerimientos de desarrollo, según se detalla a continuación y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_Ref414574917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noProof/>
          <w:color w:val="000000" w:themeColor="text1"/>
          <w:sz w:val="22"/>
          <w:szCs w:val="22"/>
        </w:rPr>
        <w:t>3.3</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0B65B192" w14:textId="77777777" w:rsidR="00377F65" w:rsidRPr="00377F65" w:rsidRDefault="00377F65" w:rsidP="00377F65">
      <w:pPr>
        <w:pStyle w:val="Prrafodelista"/>
        <w:numPr>
          <w:ilvl w:val="0"/>
          <w:numId w:val="9"/>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Prototipo Físico (Maqueta Visual por Caso de Uso, si no se hizo antes).</w:t>
      </w:r>
    </w:p>
    <w:p w14:paraId="5759F1EC" w14:textId="77777777" w:rsidR="00377F65" w:rsidRPr="00377F65" w:rsidRDefault="00377F65" w:rsidP="00377F65">
      <w:pPr>
        <w:pStyle w:val="Prrafodelista"/>
        <w:numPr>
          <w:ilvl w:val="0"/>
          <w:numId w:val="9"/>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Diagramas de Secuencia por Casos de Uso.</w:t>
      </w:r>
    </w:p>
    <w:p w14:paraId="30A2DA4E" w14:textId="77777777" w:rsidR="00377F65" w:rsidRPr="00377F65" w:rsidRDefault="00377F65" w:rsidP="00377F65">
      <w:pPr>
        <w:pStyle w:val="Prrafodelista"/>
        <w:numPr>
          <w:ilvl w:val="0"/>
          <w:numId w:val="9"/>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Definir Modelo de Datos o Validar el existente (cuando corresponda).</w:t>
      </w:r>
    </w:p>
    <w:p w14:paraId="729DA791" w14:textId="77777777" w:rsidR="00377F65" w:rsidRPr="00377F65" w:rsidRDefault="00377F65" w:rsidP="00377F65">
      <w:pPr>
        <w:pStyle w:val="Prrafodelista"/>
        <w:numPr>
          <w:ilvl w:val="0"/>
          <w:numId w:val="9"/>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Diagramas de Componentes Identificadas.</w:t>
      </w:r>
    </w:p>
    <w:p w14:paraId="25325F96" w14:textId="77777777" w:rsidR="00377F65" w:rsidRPr="00377F65" w:rsidRDefault="00377F65" w:rsidP="00377F65">
      <w:pPr>
        <w:pStyle w:val="Prrafodelista"/>
        <w:numPr>
          <w:ilvl w:val="0"/>
          <w:numId w:val="9"/>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Diagramas de Deployment, en los distintos ambientes que deberán operar las componentes del sistema.</w:t>
      </w:r>
    </w:p>
    <w:p w14:paraId="1889C55A" w14:textId="77777777" w:rsidR="00377F65" w:rsidRPr="00377F65" w:rsidRDefault="00377F65" w:rsidP="00377F65">
      <w:pPr>
        <w:pStyle w:val="Prrafodelista"/>
        <w:numPr>
          <w:ilvl w:val="0"/>
          <w:numId w:val="9"/>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Estimar esfuerzo de desarrollo en base a las componentes identificadas y extrapolar esfuerzos para aquellas que están identificadas pero que serán detalladas como parte de las actividades de las iteraciones del proceso de desarrollo.</w:t>
      </w:r>
    </w:p>
    <w:p w14:paraId="7864C896" w14:textId="77777777" w:rsidR="00377F65" w:rsidRPr="00377F65" w:rsidRDefault="00377F65" w:rsidP="00377F65">
      <w:pPr>
        <w:pStyle w:val="Prrafodelista"/>
        <w:numPr>
          <w:ilvl w:val="0"/>
          <w:numId w:val="9"/>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Establecer la secuencia de desarrollo en base a los Casos de Uso, definiendo una o más iteraciones y precisando que casos de uso serán abordados en cada iteración.</w:t>
      </w:r>
    </w:p>
    <w:p w14:paraId="4D7019DA" w14:textId="77777777" w:rsidR="00377F65" w:rsidRPr="00377F65" w:rsidRDefault="00377F65" w:rsidP="00377F65">
      <w:pPr>
        <w:keepNext/>
        <w:jc w:val="center"/>
        <w:rPr>
          <w:rFonts w:ascii="Times New Roman" w:hAnsi="Times New Roman" w:cs="Times New Roman"/>
          <w:color w:val="000000" w:themeColor="text1"/>
          <w:sz w:val="22"/>
          <w:szCs w:val="22"/>
        </w:rPr>
      </w:pPr>
      <w:r w:rsidRPr="00377F65">
        <w:rPr>
          <w:rFonts w:ascii="Times New Roman" w:hAnsi="Times New Roman" w:cs="Times New Roman"/>
          <w:noProof/>
          <w:color w:val="000000" w:themeColor="text1"/>
          <w:sz w:val="22"/>
          <w:szCs w:val="22"/>
        </w:rPr>
        <w:lastRenderedPageBreak/>
        <w:drawing>
          <wp:inline distT="0" distB="0" distL="0" distR="0" wp14:anchorId="710C3EED" wp14:editId="7DD70461">
            <wp:extent cx="5038090" cy="3240867"/>
            <wp:effectExtent l="0" t="0" r="0" b="0"/>
            <wp:docPr id="49280" name="Imagen 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3546" cy="3244377"/>
                    </a:xfrm>
                    <a:prstGeom prst="rect">
                      <a:avLst/>
                    </a:prstGeom>
                    <a:noFill/>
                  </pic:spPr>
                </pic:pic>
              </a:graphicData>
            </a:graphic>
          </wp:inline>
        </w:drawing>
      </w:r>
    </w:p>
    <w:p w14:paraId="74D94567" w14:textId="3ABDA747" w:rsidR="00377F65" w:rsidRPr="00A346D6" w:rsidRDefault="00377F65" w:rsidP="00A346D6">
      <w:pPr>
        <w:pStyle w:val="Descripcin"/>
        <w:jc w:val="center"/>
        <w:rPr>
          <w:rFonts w:ascii="Times New Roman" w:hAnsi="Times New Roman" w:cs="Times New Roman"/>
          <w:color w:val="000000" w:themeColor="text1"/>
          <w:sz w:val="22"/>
          <w:szCs w:val="22"/>
          <w:lang w:val="es-CL"/>
        </w:rPr>
      </w:pPr>
      <w:bookmarkStart w:id="200" w:name="_Ref414574917"/>
      <w:bookmarkStart w:id="201" w:name="_Ref414574892"/>
      <w:bookmarkStart w:id="202" w:name="_Toc420443013"/>
      <w:bookmarkStart w:id="203" w:name="_Toc294299830"/>
      <w:bookmarkStart w:id="204" w:name="_Toc422575987"/>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3</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3</w:t>
      </w:r>
      <w:r w:rsidRPr="00377F65">
        <w:rPr>
          <w:rFonts w:ascii="Times New Roman" w:hAnsi="Times New Roman" w:cs="Times New Roman"/>
          <w:color w:val="000000" w:themeColor="text1"/>
          <w:sz w:val="22"/>
          <w:szCs w:val="22"/>
        </w:rPr>
        <w:fldChar w:fldCharType="end"/>
      </w:r>
      <w:bookmarkEnd w:id="200"/>
      <w:r w:rsidRPr="00377F65">
        <w:rPr>
          <w:rFonts w:ascii="Times New Roman" w:hAnsi="Times New Roman" w:cs="Times New Roman"/>
          <w:color w:val="000000" w:themeColor="text1"/>
          <w:sz w:val="22"/>
          <w:szCs w:val="22"/>
        </w:rPr>
        <w:t>: Proceso de Análisis y Diseño</w:t>
      </w:r>
      <w:bookmarkEnd w:id="201"/>
      <w:bookmarkEnd w:id="202"/>
      <w:bookmarkEnd w:id="203"/>
      <w:bookmarkEnd w:id="204"/>
    </w:p>
    <w:p w14:paraId="4E486B0A"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05" w:name="_Toc420443071"/>
      <w:bookmarkStart w:id="206" w:name="_Toc422575919"/>
      <w:r w:rsidRPr="00377F65">
        <w:rPr>
          <w:rFonts w:ascii="Times New Roman" w:hAnsi="Times New Roman" w:cs="Times New Roman"/>
          <w:sz w:val="22"/>
          <w:szCs w:val="22"/>
        </w:rPr>
        <w:t>Desarrollo</w:t>
      </w:r>
      <w:bookmarkEnd w:id="205"/>
      <w:bookmarkEnd w:id="206"/>
    </w:p>
    <w:p w14:paraId="4B3F4AC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Se debe desarrollar en forma iterativa e incremental definida por los Casos de Uso.</w:t>
      </w:r>
    </w:p>
    <w:p w14:paraId="5623AC1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Programar de acuerdo con a la secuencia de desarrollo establecida en el análisis y diseño, generando un entregable en cada iteración, con el objetivo de liberarlo a QA al concluir cada iteración de desarrollo.</w:t>
      </w:r>
    </w:p>
    <w:p w14:paraId="318D263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El proceso de desarrollo es el siguiente (detallado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_Ref415848698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noProof/>
          <w:color w:val="000000" w:themeColor="text1"/>
          <w:sz w:val="22"/>
          <w:szCs w:val="22"/>
        </w:rPr>
        <w:t>3.4</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0EFF4F71" w14:textId="77777777" w:rsidR="00377F65" w:rsidRPr="00377F65" w:rsidRDefault="00377F65" w:rsidP="00377F65">
      <w:pPr>
        <w:pStyle w:val="Prrafodelista"/>
        <w:numPr>
          <w:ilvl w:val="0"/>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Desplegar desarrollo en ambiente de desarrollo:</w:t>
      </w:r>
    </w:p>
    <w:p w14:paraId="73975E84" w14:textId="77777777" w:rsidR="00377F65" w:rsidRPr="00377F65" w:rsidRDefault="00377F65" w:rsidP="00377F65">
      <w:pPr>
        <w:pStyle w:val="Prrafodelista"/>
        <w:numPr>
          <w:ilvl w:val="1"/>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Respetar las Normas de Desarrollo.</w:t>
      </w:r>
    </w:p>
    <w:p w14:paraId="1111DE33" w14:textId="77777777" w:rsidR="00377F65" w:rsidRPr="00377F65" w:rsidRDefault="00377F65" w:rsidP="00377F65">
      <w:pPr>
        <w:pStyle w:val="Prrafodelista"/>
        <w:numPr>
          <w:ilvl w:val="1"/>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Inspección de Código:</w:t>
      </w:r>
    </w:p>
    <w:p w14:paraId="758601E5" w14:textId="77777777" w:rsidR="00377F65" w:rsidRPr="00377F65" w:rsidRDefault="00377F65" w:rsidP="00377F65">
      <w:pPr>
        <w:pStyle w:val="Prrafodelista"/>
        <w:numPr>
          <w:ilvl w:val="2"/>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Cumplimiento de Estándar de Programación del banco.</w:t>
      </w:r>
    </w:p>
    <w:p w14:paraId="3103B750" w14:textId="77777777" w:rsidR="00377F65" w:rsidRPr="00377F65" w:rsidRDefault="00377F65" w:rsidP="00377F65">
      <w:pPr>
        <w:pStyle w:val="Prrafodelista"/>
        <w:numPr>
          <w:ilvl w:val="2"/>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Verificación de Estándares de Seguridad.</w:t>
      </w:r>
    </w:p>
    <w:p w14:paraId="769C3B1F" w14:textId="77777777" w:rsidR="00377F65" w:rsidRPr="00377F65" w:rsidRDefault="00377F65" w:rsidP="00377F65">
      <w:pPr>
        <w:pStyle w:val="Prrafodelista"/>
        <w:numPr>
          <w:ilvl w:val="1"/>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Preparación de Pruebas Unitarias.</w:t>
      </w:r>
    </w:p>
    <w:p w14:paraId="629503E7" w14:textId="77777777" w:rsidR="00377F65" w:rsidRPr="00377F65" w:rsidRDefault="00377F65" w:rsidP="00377F65">
      <w:pPr>
        <w:pStyle w:val="Prrafodelista"/>
        <w:numPr>
          <w:ilvl w:val="1"/>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Planeamiento para la ejecución de Pruebas Unitarias.</w:t>
      </w:r>
    </w:p>
    <w:p w14:paraId="09C3A7A3" w14:textId="77777777" w:rsidR="00377F65" w:rsidRPr="00377F65" w:rsidRDefault="00377F65" w:rsidP="00377F65">
      <w:pPr>
        <w:pStyle w:val="Prrafodelista"/>
        <w:numPr>
          <w:ilvl w:val="1"/>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Ejecución de Pruebas Unitarias.</w:t>
      </w:r>
    </w:p>
    <w:p w14:paraId="3202CF37" w14:textId="77777777" w:rsidR="00377F65" w:rsidRPr="00377F65" w:rsidRDefault="00377F65" w:rsidP="00377F65">
      <w:pPr>
        <w:pStyle w:val="Prrafodelista"/>
        <w:numPr>
          <w:ilvl w:val="1"/>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Generar evidencias de ejecución de pruebas unitarias.</w:t>
      </w:r>
    </w:p>
    <w:p w14:paraId="30D430E5" w14:textId="77777777" w:rsidR="00377F65" w:rsidRPr="00377F65" w:rsidRDefault="00377F65" w:rsidP="00377F65">
      <w:pPr>
        <w:pStyle w:val="Prrafodelista"/>
        <w:numPr>
          <w:ilvl w:val="1"/>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Preparación de entregables de cada iteración.</w:t>
      </w:r>
    </w:p>
    <w:p w14:paraId="576498B5" w14:textId="77777777" w:rsidR="00377F65" w:rsidRPr="00377F65" w:rsidRDefault="00377F65" w:rsidP="00377F65">
      <w:pPr>
        <w:pStyle w:val="Prrafodelista"/>
        <w:numPr>
          <w:ilvl w:val="0"/>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Integración en ambiente System Test (Previo al paso a QA).</w:t>
      </w:r>
    </w:p>
    <w:p w14:paraId="49433796" w14:textId="77777777" w:rsidR="00377F65" w:rsidRPr="00377F65" w:rsidRDefault="00377F65" w:rsidP="00377F65">
      <w:pPr>
        <w:pStyle w:val="Prrafodelista"/>
        <w:numPr>
          <w:ilvl w:val="0"/>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Planeamiento de Pruebas de Integración.</w:t>
      </w:r>
    </w:p>
    <w:p w14:paraId="32B85B8C" w14:textId="77777777" w:rsidR="00377F65" w:rsidRPr="00377F65" w:rsidRDefault="00377F65" w:rsidP="00377F65">
      <w:pPr>
        <w:pStyle w:val="Prrafodelista"/>
        <w:numPr>
          <w:ilvl w:val="0"/>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Integración de Componentes y despliegue en System Test.</w:t>
      </w:r>
    </w:p>
    <w:p w14:paraId="659CCC78" w14:textId="77777777" w:rsidR="00377F65" w:rsidRPr="00377F65" w:rsidRDefault="00377F65" w:rsidP="00377F65">
      <w:pPr>
        <w:pStyle w:val="Prrafodelista"/>
        <w:numPr>
          <w:ilvl w:val="0"/>
          <w:numId w:val="10"/>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Pruebas de System Test.</w:t>
      </w:r>
    </w:p>
    <w:p w14:paraId="4B5D03CA"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3CCFE7DD" wp14:editId="0EFECF0C">
            <wp:extent cx="4727147" cy="3317240"/>
            <wp:effectExtent l="0" t="0" r="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8817" cy="3325429"/>
                    </a:xfrm>
                    <a:prstGeom prst="rect">
                      <a:avLst/>
                    </a:prstGeom>
                  </pic:spPr>
                </pic:pic>
              </a:graphicData>
            </a:graphic>
          </wp:inline>
        </w:drawing>
      </w:r>
    </w:p>
    <w:p w14:paraId="7641673C" w14:textId="18C72D6E" w:rsidR="00377F65" w:rsidRPr="00A346D6" w:rsidRDefault="00377F65" w:rsidP="00A346D6">
      <w:pPr>
        <w:pStyle w:val="Descripcin"/>
        <w:jc w:val="center"/>
        <w:rPr>
          <w:rFonts w:ascii="Times New Roman" w:hAnsi="Times New Roman" w:cs="Times New Roman"/>
          <w:color w:val="000000" w:themeColor="text1"/>
          <w:sz w:val="22"/>
          <w:szCs w:val="22"/>
          <w:lang w:val="es-CL"/>
        </w:rPr>
      </w:pPr>
      <w:bookmarkStart w:id="207" w:name="_Ref415848698"/>
      <w:bookmarkStart w:id="208" w:name="_Toc420443014"/>
      <w:bookmarkStart w:id="209" w:name="_Toc294299831"/>
      <w:bookmarkStart w:id="210" w:name="_Toc422575988"/>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3</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4</w:t>
      </w:r>
      <w:r w:rsidRPr="00377F65">
        <w:rPr>
          <w:rFonts w:ascii="Times New Roman" w:hAnsi="Times New Roman" w:cs="Times New Roman"/>
          <w:color w:val="000000" w:themeColor="text1"/>
          <w:sz w:val="22"/>
          <w:szCs w:val="22"/>
        </w:rPr>
        <w:fldChar w:fldCharType="end"/>
      </w:r>
      <w:bookmarkEnd w:id="207"/>
      <w:r w:rsidRPr="00377F65">
        <w:rPr>
          <w:rFonts w:ascii="Times New Roman" w:hAnsi="Times New Roman" w:cs="Times New Roman"/>
          <w:color w:val="000000" w:themeColor="text1"/>
          <w:sz w:val="22"/>
          <w:szCs w:val="22"/>
        </w:rPr>
        <w:t>: Proceso de Construcción</w:t>
      </w:r>
      <w:bookmarkEnd w:id="208"/>
      <w:bookmarkEnd w:id="209"/>
      <w:bookmarkEnd w:id="210"/>
    </w:p>
    <w:p w14:paraId="46226C72"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11" w:name="_Toc420443072"/>
      <w:bookmarkStart w:id="212" w:name="_Toc422575920"/>
      <w:proofErr w:type="spellStart"/>
      <w:r w:rsidRPr="00377F65">
        <w:rPr>
          <w:rFonts w:ascii="Times New Roman" w:hAnsi="Times New Roman" w:cs="Times New Roman"/>
          <w:sz w:val="22"/>
          <w:szCs w:val="22"/>
        </w:rPr>
        <w:t>Testing</w:t>
      </w:r>
      <w:bookmarkEnd w:id="211"/>
      <w:bookmarkEnd w:id="212"/>
      <w:proofErr w:type="spellEnd"/>
    </w:p>
    <w:p w14:paraId="31A730CD"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Realizar el control de calidad del producto en base a Casos de Uso, por medio de 2 fases (detallado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_Ref414634200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3.5</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7607E4B6" w14:textId="77777777" w:rsidR="00377F65" w:rsidRPr="00377F65" w:rsidRDefault="00377F65" w:rsidP="00377F65">
      <w:pPr>
        <w:pStyle w:val="Prrafodelista"/>
        <w:numPr>
          <w:ilvl w:val="0"/>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Fase Estática (Requerimientos, Análisis, Diseño y Codificación):</w:t>
      </w:r>
    </w:p>
    <w:p w14:paraId="27DE1BD2"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Análisis de Ambigüedades por Caso de Uso.</w:t>
      </w:r>
    </w:p>
    <w:p w14:paraId="0EDE0AF4"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Identificación de Casos de Prueba en base a los escenarios de cada Caso de Uso.</w:t>
      </w:r>
    </w:p>
    <w:p w14:paraId="7756E6F0"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Desarrollo de los Casos de Prueba.</w:t>
      </w:r>
    </w:p>
    <w:p w14:paraId="5BE67D25"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Verificar la ejecución de pruebas unitarias, inspección de código y revisiones de pares durante el proceso de desarrollo.</w:t>
      </w:r>
    </w:p>
    <w:p w14:paraId="345BED4D"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Preparar plan de pruebas por cada iteración de desarrollo.</w:t>
      </w:r>
    </w:p>
    <w:p w14:paraId="45AB7C4A" w14:textId="77777777" w:rsidR="00377F65" w:rsidRPr="00377F65" w:rsidRDefault="00377F65" w:rsidP="00377F65">
      <w:pPr>
        <w:pStyle w:val="Prrafodelista"/>
        <w:numPr>
          <w:ilvl w:val="0"/>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Fase Dinámica (Ejecución de pruebas, posterior a la codificación):</w:t>
      </w:r>
    </w:p>
    <w:p w14:paraId="5ECBEA23"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Prueba Base.</w:t>
      </w:r>
    </w:p>
    <w:p w14:paraId="4FE236F3"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Ciclo 1 de pruebas.</w:t>
      </w:r>
    </w:p>
    <w:p w14:paraId="3462FA3F"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Ciclo 2 de pruebas.</w:t>
      </w:r>
    </w:p>
    <w:p w14:paraId="542700ED"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Pruebas de No Impacto.</w:t>
      </w:r>
    </w:p>
    <w:p w14:paraId="775B6D38"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Inspección de Código (IDC).</w:t>
      </w:r>
    </w:p>
    <w:p w14:paraId="0979F77B"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Pruebas de Stress.</w:t>
      </w:r>
    </w:p>
    <w:p w14:paraId="2717E029"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Pruebas de Aceptación de Usuario (UAT).</w:t>
      </w:r>
    </w:p>
    <w:p w14:paraId="59FF3A64" w14:textId="77777777" w:rsidR="00377F65" w:rsidRPr="00377F65" w:rsidRDefault="00377F65" w:rsidP="00377F65">
      <w:pPr>
        <w:pStyle w:val="Prrafodelista"/>
        <w:numPr>
          <w:ilvl w:val="1"/>
          <w:numId w:val="11"/>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Pruebas Regresivas.</w:t>
      </w:r>
    </w:p>
    <w:p w14:paraId="2F7002B1"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6059B6F4" wp14:editId="6CCCA64C">
            <wp:extent cx="4336090" cy="448291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1831" cy="4540542"/>
                    </a:xfrm>
                    <a:prstGeom prst="rect">
                      <a:avLst/>
                    </a:prstGeom>
                    <a:noFill/>
                  </pic:spPr>
                </pic:pic>
              </a:graphicData>
            </a:graphic>
          </wp:inline>
        </w:drawing>
      </w:r>
    </w:p>
    <w:p w14:paraId="3F8D02EE" w14:textId="2C269840" w:rsidR="00377F65" w:rsidRPr="00A346D6" w:rsidRDefault="00377F65" w:rsidP="00A346D6">
      <w:pPr>
        <w:pStyle w:val="Descripcin"/>
        <w:spacing w:line="480" w:lineRule="auto"/>
        <w:jc w:val="center"/>
        <w:rPr>
          <w:rFonts w:ascii="Times New Roman" w:hAnsi="Times New Roman" w:cs="Times New Roman"/>
          <w:color w:val="auto"/>
          <w:sz w:val="22"/>
          <w:szCs w:val="22"/>
        </w:rPr>
      </w:pPr>
      <w:bookmarkStart w:id="213" w:name="_Ref414634200"/>
      <w:bookmarkStart w:id="214" w:name="_Ref414634196"/>
      <w:bookmarkStart w:id="215" w:name="_Toc420443015"/>
      <w:bookmarkStart w:id="216" w:name="_Toc294299832"/>
      <w:bookmarkStart w:id="217" w:name="_Toc422575989"/>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3</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5</w:t>
      </w:r>
      <w:r w:rsidRPr="00377F65">
        <w:rPr>
          <w:rFonts w:ascii="Times New Roman" w:hAnsi="Times New Roman" w:cs="Times New Roman"/>
          <w:color w:val="auto"/>
          <w:sz w:val="22"/>
          <w:szCs w:val="22"/>
        </w:rPr>
        <w:fldChar w:fldCharType="end"/>
      </w:r>
      <w:bookmarkEnd w:id="213"/>
      <w:r w:rsidRPr="00377F65">
        <w:rPr>
          <w:rFonts w:ascii="Times New Roman" w:hAnsi="Times New Roman" w:cs="Times New Roman"/>
          <w:color w:val="auto"/>
          <w:sz w:val="22"/>
          <w:szCs w:val="22"/>
        </w:rPr>
        <w:t xml:space="preserve">: Proceso de </w:t>
      </w:r>
      <w:proofErr w:type="spellStart"/>
      <w:r w:rsidRPr="00377F65">
        <w:rPr>
          <w:rFonts w:ascii="Times New Roman" w:hAnsi="Times New Roman" w:cs="Times New Roman"/>
          <w:color w:val="auto"/>
          <w:sz w:val="22"/>
          <w:szCs w:val="22"/>
        </w:rPr>
        <w:t>Testing</w:t>
      </w:r>
      <w:bookmarkEnd w:id="214"/>
      <w:bookmarkEnd w:id="215"/>
      <w:bookmarkEnd w:id="216"/>
      <w:bookmarkEnd w:id="217"/>
      <w:proofErr w:type="spellEnd"/>
    </w:p>
    <w:p w14:paraId="1FB6444C"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18" w:name="_Toc420443073"/>
      <w:bookmarkStart w:id="219" w:name="_Toc422575921"/>
      <w:r w:rsidRPr="00377F65">
        <w:rPr>
          <w:rFonts w:ascii="Times New Roman" w:hAnsi="Times New Roman" w:cs="Times New Roman"/>
          <w:sz w:val="22"/>
          <w:szCs w:val="22"/>
        </w:rPr>
        <w:t>Despliegue en Producción</w:t>
      </w:r>
      <w:bookmarkEnd w:id="218"/>
      <w:bookmarkEnd w:id="219"/>
    </w:p>
    <w:p w14:paraId="2E66D74D"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despliegue de versiones va de la mano con el control de versiones del producto, pero puede darse el caso de un desarrollo cuyo producto de software resultante no está bajo al ambiente de Control de Versiones, por ello se pueden dar dos situaciones:</w:t>
      </w:r>
    </w:p>
    <w:p w14:paraId="3A5E6796" w14:textId="77777777" w:rsidR="00377F65" w:rsidRPr="00377F65" w:rsidRDefault="00377F65" w:rsidP="00377F65">
      <w:pPr>
        <w:pStyle w:val="Prrafodelista"/>
        <w:numPr>
          <w:ilvl w:val="0"/>
          <w:numId w:val="12"/>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Despliegue Manual (Aplicación de software fuera de Control de Versiones)</w:t>
      </w:r>
    </w:p>
    <w:p w14:paraId="52B8AB53" w14:textId="77777777" w:rsidR="00377F65" w:rsidRPr="00377F65" w:rsidRDefault="00377F65" w:rsidP="00377F65">
      <w:pPr>
        <w:pStyle w:val="Prrafodelista"/>
        <w:numPr>
          <w:ilvl w:val="0"/>
          <w:numId w:val="12"/>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Despliegue Automático (Serena Dimensions</w:t>
      </w:r>
      <w:r w:rsidRPr="00377F65">
        <w:rPr>
          <w:rStyle w:val="Refdenotaalpie"/>
          <w:rFonts w:ascii="Times New Roman" w:hAnsi="Times New Roman" w:cs="Times New Roman"/>
          <w:sz w:val="22"/>
          <w:lang w:val="es-CL"/>
        </w:rPr>
        <w:footnoteReference w:id="5"/>
      </w:r>
      <w:r w:rsidRPr="00377F65">
        <w:rPr>
          <w:rFonts w:ascii="Times New Roman" w:hAnsi="Times New Roman" w:cs="Times New Roman"/>
          <w:sz w:val="22"/>
          <w:lang w:val="es-CL"/>
        </w:rPr>
        <w:t>)</w:t>
      </w:r>
    </w:p>
    <w:p w14:paraId="11917415"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Al concluir cada iteración de desarrollo, se debe desplegar la versión en dos ambientes, no siendo ambos estrictamente obligatorios, pero son secuenciales entre sí, partiendo por System Test y una vez concluidas las pruebas de sistema e integración, se procede a las pruebas de QA:</w:t>
      </w:r>
    </w:p>
    <w:p w14:paraId="141F16CF" w14:textId="77777777" w:rsidR="00377F65" w:rsidRPr="00377F65" w:rsidRDefault="00377F65" w:rsidP="00377F65">
      <w:pPr>
        <w:pStyle w:val="Prrafodelista"/>
        <w:numPr>
          <w:ilvl w:val="0"/>
          <w:numId w:val="12"/>
        </w:numPr>
        <w:spacing w:line="240" w:lineRule="auto"/>
        <w:rPr>
          <w:rFonts w:ascii="Times New Roman" w:hAnsi="Times New Roman" w:cs="Times New Roman"/>
          <w:sz w:val="22"/>
          <w:lang w:val="en-US"/>
        </w:rPr>
      </w:pPr>
      <w:r w:rsidRPr="00377F65">
        <w:rPr>
          <w:rFonts w:ascii="Times New Roman" w:hAnsi="Times New Roman" w:cs="Times New Roman"/>
          <w:sz w:val="22"/>
          <w:lang w:val="en-US"/>
        </w:rPr>
        <w:t>System Test (</w:t>
      </w:r>
      <w:r w:rsidRPr="00377F65">
        <w:rPr>
          <w:rFonts w:ascii="Times New Roman" w:hAnsi="Times New Roman" w:cs="Times New Roman"/>
          <w:sz w:val="22"/>
          <w:lang w:val="es-CL"/>
        </w:rPr>
        <w:t>Opcional</w:t>
      </w:r>
      <w:r w:rsidRPr="00377F65">
        <w:rPr>
          <w:rFonts w:ascii="Times New Roman" w:hAnsi="Times New Roman" w:cs="Times New Roman"/>
          <w:sz w:val="22"/>
          <w:lang w:val="en-US"/>
        </w:rPr>
        <w:t>)</w:t>
      </w:r>
    </w:p>
    <w:p w14:paraId="07BABA20" w14:textId="77777777" w:rsidR="00377F65" w:rsidRPr="00377F65" w:rsidRDefault="00377F65" w:rsidP="00377F65">
      <w:pPr>
        <w:pStyle w:val="Prrafodelista"/>
        <w:numPr>
          <w:ilvl w:val="0"/>
          <w:numId w:val="12"/>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QA y UAT (Obligatorio)</w:t>
      </w:r>
    </w:p>
    <w:p w14:paraId="2183169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Al concluir todas las iteraciones de desarrollo y pasar con éxito las certificaciones de QA, se libera en Producción (Proceso definido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_Ref415226845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noProof/>
          <w:color w:val="000000" w:themeColor="text1"/>
          <w:sz w:val="22"/>
          <w:szCs w:val="22"/>
        </w:rPr>
        <w:t>3.6</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3D05BAAD" w14:textId="77777777" w:rsidR="00377F65" w:rsidRPr="00377F65" w:rsidRDefault="00377F65" w:rsidP="00377F65">
      <w:pPr>
        <w:pStyle w:val="Prrafodelista"/>
        <w:numPr>
          <w:ilvl w:val="0"/>
          <w:numId w:val="12"/>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Producción (Obligatorio)</w:t>
      </w:r>
    </w:p>
    <w:p w14:paraId="1FD75E4F" w14:textId="77777777" w:rsidR="00377F65" w:rsidRPr="00377F65" w:rsidRDefault="00377F65" w:rsidP="00377F65">
      <w:pPr>
        <w:pStyle w:val="Prrafodelista"/>
        <w:numPr>
          <w:ilvl w:val="0"/>
          <w:numId w:val="12"/>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Bug Fixing (Opcional), después del despliegue en producción</w:t>
      </w:r>
    </w:p>
    <w:p w14:paraId="2449BFE9"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0214B4E3" wp14:editId="6F6C24EE">
            <wp:extent cx="3522134" cy="30378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2481" cy="3046764"/>
                    </a:xfrm>
                    <a:prstGeom prst="rect">
                      <a:avLst/>
                    </a:prstGeom>
                  </pic:spPr>
                </pic:pic>
              </a:graphicData>
            </a:graphic>
          </wp:inline>
        </w:drawing>
      </w:r>
    </w:p>
    <w:p w14:paraId="0316F640" w14:textId="5FAB8712" w:rsidR="00377F65" w:rsidRPr="00A346D6" w:rsidRDefault="00377F65" w:rsidP="00A346D6">
      <w:pPr>
        <w:pStyle w:val="Descripcin"/>
        <w:jc w:val="center"/>
        <w:rPr>
          <w:rFonts w:ascii="Times New Roman" w:hAnsi="Times New Roman" w:cs="Times New Roman"/>
          <w:color w:val="000000" w:themeColor="text1"/>
          <w:sz w:val="22"/>
          <w:szCs w:val="22"/>
          <w:lang w:val="es-CL"/>
        </w:rPr>
      </w:pPr>
      <w:bookmarkStart w:id="220" w:name="_Ref415226845"/>
      <w:bookmarkStart w:id="221" w:name="_Toc420443016"/>
      <w:bookmarkStart w:id="222" w:name="_Toc294299833"/>
      <w:bookmarkStart w:id="223" w:name="_Toc422575990"/>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3</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6</w:t>
      </w:r>
      <w:r w:rsidRPr="00377F65">
        <w:rPr>
          <w:rFonts w:ascii="Times New Roman" w:hAnsi="Times New Roman" w:cs="Times New Roman"/>
          <w:color w:val="000000" w:themeColor="text1"/>
          <w:sz w:val="22"/>
          <w:szCs w:val="22"/>
        </w:rPr>
        <w:fldChar w:fldCharType="end"/>
      </w:r>
      <w:bookmarkEnd w:id="220"/>
      <w:r w:rsidRPr="00377F65">
        <w:rPr>
          <w:rFonts w:ascii="Times New Roman" w:hAnsi="Times New Roman" w:cs="Times New Roman"/>
          <w:color w:val="000000" w:themeColor="text1"/>
          <w:sz w:val="22"/>
          <w:szCs w:val="22"/>
        </w:rPr>
        <w:t>: Proceso de Despliegue en Producción</w:t>
      </w:r>
      <w:bookmarkEnd w:id="221"/>
      <w:bookmarkEnd w:id="222"/>
      <w:bookmarkEnd w:id="223"/>
    </w:p>
    <w:p w14:paraId="22F19F10"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24" w:name="_Toc420443074"/>
      <w:bookmarkStart w:id="225" w:name="_Toc422575922"/>
      <w:r w:rsidRPr="00377F65">
        <w:rPr>
          <w:rFonts w:ascii="Times New Roman" w:hAnsi="Times New Roman" w:cs="Times New Roman"/>
          <w:sz w:val="22"/>
          <w:szCs w:val="22"/>
        </w:rPr>
        <w:t>Continuidad</w:t>
      </w:r>
      <w:bookmarkEnd w:id="224"/>
      <w:bookmarkEnd w:id="225"/>
    </w:p>
    <w:p w14:paraId="2A6FE9EE"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Al concluir el proyecto de desarrollo, luego de la puesta en producción y dentro del período de garantía, la fábrica de continuidad debe tomar el control de los códigos fuentes de la aplicación de software resultante del proyecto de desarrollo.</w:t>
      </w:r>
    </w:p>
    <w:p w14:paraId="226E1406"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Este flujo de trabajo contiene las actividades de cierre del proyecto y concluye con la entrega a la Fábrica de Continuidad de la documentación y el código fuente requerido para brindar el soporte de continuidad.</w:t>
      </w:r>
    </w:p>
    <w:p w14:paraId="7402E55F"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Se debe tener en cuenta que el proyecto no se da por cerrado hasta que esté operando de forma estable en el ambiente de producción.</w:t>
      </w:r>
    </w:p>
    <w:p w14:paraId="2E265A62"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Los documentos que son exigibles dependen del tipo de proyecto y metodología de desarrollo que ha sido aplicada para la administración del proceso de desarrollo.</w:t>
      </w:r>
    </w:p>
    <w:p w14:paraId="3C95F4A3" w14:textId="39BB8092"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La fábrica de continuidad deberá asegurarse que los códigos fuentes y la documentación se encuentren catalogadas en la herramienta de Control</w:t>
      </w:r>
      <w:r w:rsidR="00A346D6">
        <w:rPr>
          <w:rFonts w:ascii="Times New Roman" w:hAnsi="Times New Roman" w:cs="Times New Roman"/>
          <w:sz w:val="22"/>
          <w:szCs w:val="22"/>
        </w:rPr>
        <w:t xml:space="preserve"> de Versiones que use el banco.</w:t>
      </w:r>
    </w:p>
    <w:p w14:paraId="5FD6EDC0"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26" w:name="_Toc420443075"/>
      <w:bookmarkStart w:id="227" w:name="_Toc422575923"/>
      <w:r w:rsidRPr="00377F65">
        <w:rPr>
          <w:rFonts w:ascii="Times New Roman" w:hAnsi="Times New Roman" w:cs="Times New Roman"/>
          <w:sz w:val="22"/>
          <w:szCs w:val="22"/>
        </w:rPr>
        <w:t>Participantes de la Metodología</w:t>
      </w:r>
      <w:bookmarkEnd w:id="226"/>
      <w:bookmarkEnd w:id="227"/>
    </w:p>
    <w:p w14:paraId="687554EE" w14:textId="61A3A9F3"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Se detallan las principales funciones y deberes de los participantes de la metodología (Usuarios, gestores de la demanda, ingenieros de proceso, comité de prioridades, PMO, líder de proyecto, arquitectos, equipo de desarrollo, equipo de prue</w:t>
      </w:r>
      <w:r w:rsidR="00A346D6">
        <w:rPr>
          <w:rFonts w:ascii="Times New Roman" w:hAnsi="Times New Roman" w:cs="Times New Roman"/>
          <w:sz w:val="22"/>
          <w:szCs w:val="22"/>
        </w:rPr>
        <w:t>bas, producción y continuidad).</w:t>
      </w:r>
    </w:p>
    <w:p w14:paraId="78480A2C" w14:textId="631F755E" w:rsidR="00377F65" w:rsidRPr="00377F65" w:rsidRDefault="00A346D6" w:rsidP="00377F65">
      <w:pPr>
        <w:pStyle w:val="Ttulo3"/>
        <w:rPr>
          <w:rFonts w:ascii="Times New Roman" w:hAnsi="Times New Roman" w:cs="Times New Roman"/>
          <w:sz w:val="22"/>
          <w:szCs w:val="22"/>
          <w:lang w:val="es-CL"/>
        </w:rPr>
      </w:pPr>
      <w:bookmarkStart w:id="228" w:name="_Toc420443076"/>
      <w:bookmarkStart w:id="229" w:name="_Toc422575924"/>
      <w:r>
        <w:rPr>
          <w:rFonts w:ascii="Times New Roman" w:hAnsi="Times New Roman" w:cs="Times New Roman"/>
          <w:sz w:val="22"/>
          <w:szCs w:val="22"/>
          <w:lang w:val="es-CL"/>
        </w:rPr>
        <w:t xml:space="preserve"> </w:t>
      </w:r>
      <w:r w:rsidR="00377F65" w:rsidRPr="00377F65">
        <w:rPr>
          <w:rFonts w:ascii="Times New Roman" w:hAnsi="Times New Roman" w:cs="Times New Roman"/>
          <w:sz w:val="22"/>
          <w:szCs w:val="22"/>
          <w:lang w:val="es-CL"/>
        </w:rPr>
        <w:t>Usuario/Product Owner</w:t>
      </w:r>
      <w:bookmarkEnd w:id="228"/>
      <w:bookmarkEnd w:id="229"/>
    </w:p>
    <w:p w14:paraId="7EBB2068"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Usuario debe ser nombrado por la Gerencia del área que es sponsor de la iniciativa.</w:t>
      </w:r>
    </w:p>
    <w:p w14:paraId="6BD741AC"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Es quien conoce el entorno de negocio del cliente y expone la visión del producto. Representa a todos los interesados en el producto final y es el responsable de la "Lista de Requerimientos Funcionales del Producto". </w:t>
      </w:r>
    </w:p>
    <w:p w14:paraId="3BFF421F"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También, es responsable de preparar el caso de negocio y obtener la aprobación para la financiación necesaria para el proyecto, debe definir las características funcionales y los criterios de término del proyecto.</w:t>
      </w:r>
    </w:p>
    <w:p w14:paraId="530C52EA" w14:textId="4CEAFBAD"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Sus responsabilidades se extienden a lo largo de todo</w:t>
      </w:r>
      <w:r w:rsidR="00A346D6">
        <w:rPr>
          <w:rFonts w:ascii="Times New Roman" w:hAnsi="Times New Roman" w:cs="Times New Roman"/>
          <w:sz w:val="22"/>
          <w:szCs w:val="22"/>
        </w:rPr>
        <w:t xml:space="preserve"> el ciclo de vida del proyecto.</w:t>
      </w:r>
    </w:p>
    <w:p w14:paraId="1AD5BD17"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30" w:name="_Toc420443077"/>
      <w:bookmarkStart w:id="231" w:name="_Toc422575925"/>
      <w:r w:rsidRPr="00377F65">
        <w:rPr>
          <w:rFonts w:ascii="Times New Roman" w:hAnsi="Times New Roman" w:cs="Times New Roman"/>
          <w:sz w:val="22"/>
          <w:szCs w:val="22"/>
          <w:lang w:val="es-CL"/>
        </w:rPr>
        <w:t>Gestor de la Demanda</w:t>
      </w:r>
      <w:bookmarkEnd w:id="230"/>
      <w:bookmarkEnd w:id="231"/>
    </w:p>
    <w:p w14:paraId="14C3EC48"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Gestor de la Demanda debe ser nombrado por la Gerencia de Gestión de la Demanda.</w:t>
      </w:r>
    </w:p>
    <w:p w14:paraId="3B4C403A"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la etapa inicial del proyecto debe crear la iniciativa en PPM</w:t>
      </w:r>
      <w:r w:rsidRPr="00377F65">
        <w:rPr>
          <w:rStyle w:val="Refdenotaalpie"/>
          <w:rFonts w:ascii="Times New Roman" w:hAnsi="Times New Roman" w:cs="Times New Roman"/>
          <w:sz w:val="22"/>
          <w:szCs w:val="22"/>
        </w:rPr>
        <w:footnoteReference w:id="6"/>
      </w:r>
      <w:r w:rsidRPr="00377F65">
        <w:rPr>
          <w:rFonts w:ascii="Times New Roman" w:hAnsi="Times New Roman" w:cs="Times New Roman"/>
          <w:sz w:val="22"/>
          <w:szCs w:val="22"/>
        </w:rPr>
        <w:t xml:space="preserve"> y apoyar al Usuario en la definición de los objetivos, alcance y preparación del caso de negocio. En base a su juicio experto y el historial de proyectos de </w:t>
      </w:r>
      <w:r w:rsidRPr="00377F65">
        <w:rPr>
          <w:rFonts w:ascii="Times New Roman" w:hAnsi="Times New Roman" w:cs="Times New Roman"/>
          <w:sz w:val="22"/>
          <w:szCs w:val="22"/>
        </w:rPr>
        <w:lastRenderedPageBreak/>
        <w:t>características similares apoyará al usuario en la clasificación del proyecto y en la elección de la metodología de administración de proyectos que sea a su juicio la más apropiada para abordar la gestión del proyecto.</w:t>
      </w:r>
    </w:p>
    <w:p w14:paraId="7748C224"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Una vez que la iniciativa esté en condiciones de ser presentada al comité de priorización, debe informar a la Gerencia de Estrategia y Seguimiento para que sea incluida en la agenda del siguiente comité.</w:t>
      </w:r>
    </w:p>
    <w:p w14:paraId="3D4CCD7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Debe asistir con el Usuario a la presentación al comité, apoyar durante la exposición de la iniciativa y tomar nota de los acuerdos de la reunión, posteriormente registrar en PPM la resolución del comité e informar a la gerencia sponsor.</w:t>
      </w:r>
    </w:p>
    <w:p w14:paraId="314C724D" w14:textId="5D24A17B"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caso de que la iniciativa sea aprobada debe continuar prestando apoyo al usuario y al líder del proyecto cuando sea necesario, principalmente en las actividades de d</w:t>
      </w:r>
      <w:r w:rsidR="00A346D6">
        <w:rPr>
          <w:rFonts w:ascii="Times New Roman" w:hAnsi="Times New Roman" w:cs="Times New Roman"/>
          <w:sz w:val="22"/>
          <w:szCs w:val="22"/>
        </w:rPr>
        <w:t>iseño y planeamiento y control.</w:t>
      </w:r>
    </w:p>
    <w:p w14:paraId="5CC9B1A3"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32" w:name="_Toc420443078"/>
      <w:bookmarkStart w:id="233" w:name="_Toc422575926"/>
      <w:r w:rsidRPr="00377F65">
        <w:rPr>
          <w:rFonts w:ascii="Times New Roman" w:hAnsi="Times New Roman" w:cs="Times New Roman"/>
          <w:sz w:val="22"/>
          <w:szCs w:val="22"/>
          <w:lang w:val="es-CL"/>
        </w:rPr>
        <w:t>Ingeniero de Procesos</w:t>
      </w:r>
      <w:bookmarkEnd w:id="232"/>
      <w:bookmarkEnd w:id="233"/>
    </w:p>
    <w:p w14:paraId="53FE2E4C" w14:textId="6153D2B5"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La Gerencia de Ingeniería de Procesos debe participar en los procesos de desarrollo, nombrando a un Ingeniero de Procesos que debe prestar el apoyo permanente para que el equipo del proyecto efectué el proceso de desarrollo de acuerdo al establecido y asegurando a su vez que el producto resultante está de acuerdo con los objetivos de negocio y agrega realmente el valor esperado, ya que, de no ser así, debe advertir esta situación al usuario y al líder de proyecto con el fin de que corrija el rumbo del proyecto o lo detenga por no estar cumpliendo los objetivos por los cuales fue aprobado.</w:t>
      </w:r>
    </w:p>
    <w:p w14:paraId="5942F46C"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34" w:name="_Toc420443079"/>
      <w:bookmarkStart w:id="235" w:name="_Toc422575927"/>
      <w:r w:rsidRPr="00377F65">
        <w:rPr>
          <w:rFonts w:ascii="Times New Roman" w:hAnsi="Times New Roman" w:cs="Times New Roman"/>
          <w:sz w:val="22"/>
          <w:szCs w:val="22"/>
          <w:lang w:val="es-CL"/>
        </w:rPr>
        <w:t>Comité de Prioridad</w:t>
      </w:r>
      <w:bookmarkEnd w:id="234"/>
      <w:bookmarkEnd w:id="235"/>
    </w:p>
    <w:p w14:paraId="78A7B2C4"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Sesiona semanalmente y de acuerdo a sus estatutos por cada iniciativa presentada emite una resolución en la que se determina su aprobación o rechazo.</w:t>
      </w:r>
    </w:p>
    <w:p w14:paraId="5481F9BF"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Miembros permanentes del comité son:</w:t>
      </w:r>
    </w:p>
    <w:p w14:paraId="1956E7A2" w14:textId="77777777" w:rsidR="00377F65" w:rsidRPr="00377F65" w:rsidRDefault="00377F65" w:rsidP="00377F65">
      <w:pPr>
        <w:pStyle w:val="Prrafodelista"/>
        <w:numPr>
          <w:ilvl w:val="0"/>
          <w:numId w:val="13"/>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Gerente Estrategia y Seguimiento (Quien preside este comité).</w:t>
      </w:r>
    </w:p>
    <w:p w14:paraId="36010420" w14:textId="77777777" w:rsidR="00377F65" w:rsidRPr="00377F65" w:rsidRDefault="00377F65" w:rsidP="00377F65">
      <w:pPr>
        <w:pStyle w:val="Prrafodelista"/>
        <w:numPr>
          <w:ilvl w:val="0"/>
          <w:numId w:val="13"/>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Gerente PMO y Control de Gestión.</w:t>
      </w:r>
    </w:p>
    <w:p w14:paraId="60080408" w14:textId="77777777" w:rsidR="00377F65" w:rsidRPr="00377F65" w:rsidRDefault="00377F65" w:rsidP="00377F65">
      <w:pPr>
        <w:pStyle w:val="Prrafodelista"/>
        <w:numPr>
          <w:ilvl w:val="0"/>
          <w:numId w:val="13"/>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Gerente de Gestión y Demanda.</w:t>
      </w:r>
    </w:p>
    <w:p w14:paraId="2E8FA0E4" w14:textId="77777777" w:rsidR="00377F65" w:rsidRPr="00377F65" w:rsidRDefault="00377F65" w:rsidP="00377F65">
      <w:pPr>
        <w:pStyle w:val="Prrafodelista"/>
        <w:numPr>
          <w:ilvl w:val="0"/>
          <w:numId w:val="13"/>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Gerente de Ingeniería de Proceso.</w:t>
      </w:r>
    </w:p>
    <w:p w14:paraId="571C1994" w14:textId="77777777" w:rsidR="00377F65" w:rsidRPr="00377F65" w:rsidRDefault="00377F65" w:rsidP="00377F65">
      <w:pPr>
        <w:pStyle w:val="Prrafodelista"/>
        <w:numPr>
          <w:ilvl w:val="0"/>
          <w:numId w:val="13"/>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Gerente de Producción.</w:t>
      </w:r>
    </w:p>
    <w:p w14:paraId="6C0E18EE" w14:textId="77777777" w:rsidR="00377F65" w:rsidRPr="00377F65" w:rsidRDefault="00377F65" w:rsidP="00377F65">
      <w:pPr>
        <w:pStyle w:val="Prrafodelista"/>
        <w:numPr>
          <w:ilvl w:val="0"/>
          <w:numId w:val="13"/>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Gerente de Desarrollo (cuando se trate de iniciativas tipo medianas o mayores).</w:t>
      </w:r>
    </w:p>
    <w:p w14:paraId="73DF5E5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Miembros no permanentes: Son aquellos que sean invitados a asistir a una sesión en la cual se trate un proyecto de su interés, estos deben confirmar su asistencia previamente a este comité.</w:t>
      </w:r>
    </w:p>
    <w:p w14:paraId="2EF568A4" w14:textId="66D15DD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Miembros de Consulta: Son aquellas personas que puedan ser convocados por este comité a estas reuniones por única vez, por su rol dentro de la organización a fin de apoyar e informar sob</w:t>
      </w:r>
      <w:r w:rsidR="00A346D6">
        <w:rPr>
          <w:rFonts w:ascii="Times New Roman" w:hAnsi="Times New Roman" w:cs="Times New Roman"/>
          <w:sz w:val="22"/>
          <w:szCs w:val="22"/>
        </w:rPr>
        <w:t>re un particular a este comité.</w:t>
      </w:r>
    </w:p>
    <w:p w14:paraId="17BC16ED"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36" w:name="_Toc420443080"/>
      <w:bookmarkStart w:id="237" w:name="_Toc422575928"/>
      <w:r w:rsidRPr="00377F65">
        <w:rPr>
          <w:rFonts w:ascii="Times New Roman" w:hAnsi="Times New Roman" w:cs="Times New Roman"/>
          <w:sz w:val="22"/>
          <w:szCs w:val="22"/>
          <w:lang w:val="es-CL"/>
        </w:rPr>
        <w:t>PMO</w:t>
      </w:r>
      <w:r w:rsidRPr="00377F65">
        <w:rPr>
          <w:rStyle w:val="Refdenotaalpie"/>
          <w:rFonts w:ascii="Times New Roman" w:hAnsi="Times New Roman" w:cs="Times New Roman"/>
          <w:sz w:val="22"/>
          <w:szCs w:val="22"/>
          <w:lang w:val="es-CL"/>
        </w:rPr>
        <w:footnoteReference w:id="7"/>
      </w:r>
      <w:bookmarkEnd w:id="236"/>
      <w:bookmarkEnd w:id="237"/>
    </w:p>
    <w:p w14:paraId="25C8302E"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Este rol representa a la Gerencia de PMO y Gestión de la DIVOT</w:t>
      </w:r>
      <w:r w:rsidRPr="00377F65">
        <w:rPr>
          <w:rStyle w:val="Refdenotaalpie"/>
          <w:rFonts w:ascii="Times New Roman" w:hAnsi="Times New Roman" w:cs="Times New Roman"/>
          <w:sz w:val="22"/>
          <w:szCs w:val="22"/>
        </w:rPr>
        <w:footnoteReference w:id="8"/>
      </w:r>
      <w:r w:rsidRPr="00377F65">
        <w:rPr>
          <w:rFonts w:ascii="Times New Roman" w:hAnsi="Times New Roman" w:cs="Times New Roman"/>
          <w:sz w:val="22"/>
          <w:szCs w:val="22"/>
        </w:rPr>
        <w:t xml:space="preserve"> y su equipo de trabajo. </w:t>
      </w:r>
    </w:p>
    <w:p w14:paraId="0BED2364"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La PMO es responsable de controlar el desempeño financiero de los proyectos de desarrollo, el cumplimiento de los plazos y asegurar la calidad del proceso, es decir, el cumplimiento de los procesos de desarrollo de acuerdo con los procedimientos establecidos por el banco.</w:t>
      </w:r>
    </w:p>
    <w:p w14:paraId="1BA390E0" w14:textId="5C858C0A"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La PMO del proyecto es nombrada por el Gerente de PMO y Gestión y su participación en el proyecto es de índole contralora para verificar el cumplimiento del plazo y del presupuesto del proyecto, también presta apoyo directo para algunas de las actividades de administración como, por ejemplo, la formalización de la aprobación presupuestaria, la generación de los contratos o anexos de contratos con los proveedores y negociación de precios y la formalización del cierre del proyecto desde el punto de vista administrativo, asegurándose que se hayan recibido satisfactoriamente todos los entregables del proyecto y se encuentren en manos de la Gerencia de Producción y que la Gerencia de Continuidad haya tomado control del pr</w:t>
      </w:r>
      <w:r w:rsidR="00A346D6">
        <w:rPr>
          <w:rFonts w:ascii="Times New Roman" w:hAnsi="Times New Roman" w:cs="Times New Roman"/>
          <w:sz w:val="22"/>
          <w:szCs w:val="22"/>
        </w:rPr>
        <w:t>oducto resultante del proyecto.</w:t>
      </w:r>
    </w:p>
    <w:p w14:paraId="6CF99E24"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38" w:name="_Toc420443081"/>
      <w:bookmarkStart w:id="239" w:name="_Toc422575929"/>
      <w:r w:rsidRPr="00377F65">
        <w:rPr>
          <w:rFonts w:ascii="Times New Roman" w:hAnsi="Times New Roman" w:cs="Times New Roman"/>
          <w:sz w:val="22"/>
          <w:szCs w:val="22"/>
          <w:lang w:val="es-CL"/>
        </w:rPr>
        <w:t>Líder de Proyecto</w:t>
      </w:r>
      <w:bookmarkEnd w:id="238"/>
      <w:bookmarkEnd w:id="239"/>
    </w:p>
    <w:p w14:paraId="3F34B0D5"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Tiene la responsabilidad de iniciar, planificar, ejecutar, controlar y cerrar el proyecto aplicando la metodología definida por el comité de priorización (en este caso, Cascada).</w:t>
      </w:r>
    </w:p>
    <w:p w14:paraId="6370A8A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lastRenderedPageBreak/>
        <w:t>El Líder de Proyecto es nombrado por la Fábrica de Desarrollo y es responsable de controlar y coordinar el desarrollo con el o los proveedores de dichos servicios en caso de que sean subcontratados o con el equipo interno en caso de que pudiese hacerse con recursos propios.</w:t>
      </w:r>
    </w:p>
    <w:p w14:paraId="74020CBD"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Debe coordinar las tareas de análisis, diseño, especificaciones de desarrollo, control de calidad, habilitación de ambientes y datos, control de los fuentes y despliegue en ambientes pre productivos, el o los pasos a producción y finalmente las labores de toma de control por parte de la fábrica de continuidad, una vez concluido el proyecto.</w:t>
      </w:r>
    </w:p>
    <w:p w14:paraId="2807E3B5" w14:textId="42604D84"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En las etapas iniciales del proyecto debe apoyar a la PMO para la cotización, adjudicación y generación del anexo de contrato de desarrollos menores con el o los proveedores seleccionados. Este rol es también responsable de informar los avances del proyecto en PPM, atender las consultas y reuniones </w:t>
      </w:r>
      <w:r w:rsidR="00A346D6">
        <w:rPr>
          <w:rFonts w:ascii="Times New Roman" w:hAnsi="Times New Roman" w:cs="Times New Roman"/>
          <w:sz w:val="22"/>
          <w:szCs w:val="22"/>
        </w:rPr>
        <w:t>de control que solicite la PMO.</w:t>
      </w:r>
    </w:p>
    <w:p w14:paraId="51B7534C"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40" w:name="_Toc420443082"/>
      <w:bookmarkStart w:id="241" w:name="_Toc422575930"/>
      <w:r w:rsidRPr="00377F65">
        <w:rPr>
          <w:rFonts w:ascii="Times New Roman" w:hAnsi="Times New Roman" w:cs="Times New Roman"/>
          <w:sz w:val="22"/>
          <w:szCs w:val="22"/>
          <w:lang w:val="es-CL"/>
        </w:rPr>
        <w:t>Arquitecto</w:t>
      </w:r>
      <w:bookmarkEnd w:id="240"/>
      <w:bookmarkEnd w:id="241"/>
    </w:p>
    <w:p w14:paraId="78D870F7" w14:textId="038A9DDE"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Departamento de Arquitectura Tecnológica debe participar en los procesos de desarrollo, nombrando a un arquitecto que deberá prestar el apoyo no permanente pero necesario para que el equipo efectúe un diseño que esté de acuerdo a la arquitectura corporativa y cumpla con las normas de seguridad establecidas.</w:t>
      </w:r>
    </w:p>
    <w:p w14:paraId="2272AF4A"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42" w:name="_Toc420443083"/>
      <w:bookmarkStart w:id="243" w:name="_Toc422575931"/>
      <w:r w:rsidRPr="00377F65">
        <w:rPr>
          <w:rFonts w:ascii="Times New Roman" w:hAnsi="Times New Roman" w:cs="Times New Roman"/>
          <w:sz w:val="22"/>
          <w:szCs w:val="22"/>
          <w:lang w:val="es-CL"/>
        </w:rPr>
        <w:t>Equipo Desarrollo</w:t>
      </w:r>
      <w:bookmarkEnd w:id="242"/>
      <w:bookmarkEnd w:id="243"/>
    </w:p>
    <w:p w14:paraId="24BB7D2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Todo el equipo de desarrollo, incluido el usuario del producto, conoce la metodología de desarrollo tradicional (Cascada) de Banco de Chile.</w:t>
      </w:r>
    </w:p>
    <w:p w14:paraId="47BC2D42"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Este equipo es subcontratado para el proyecto o cubierto con personal permanente, está orientado principalmente a labores de desarrollo y pruebas unitarias.</w:t>
      </w:r>
    </w:p>
    <w:p w14:paraId="192127C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Cada miembro deberá registrar en PPM las horas trabajadas para el proyecto, ya sea a nivel en general o a nivel de tarea, idealmente en forma semanal pero obligatoriamente al término de cada mes.</w:t>
      </w:r>
    </w:p>
    <w:p w14:paraId="27FEC45F"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44" w:name="_Toc420443084"/>
      <w:bookmarkStart w:id="245" w:name="_Toc422575932"/>
      <w:r w:rsidRPr="00377F65">
        <w:rPr>
          <w:rFonts w:ascii="Times New Roman" w:hAnsi="Times New Roman" w:cs="Times New Roman"/>
          <w:sz w:val="22"/>
          <w:szCs w:val="22"/>
          <w:lang w:val="es-CL"/>
        </w:rPr>
        <w:t>Testing</w:t>
      </w:r>
      <w:bookmarkEnd w:id="244"/>
      <w:bookmarkEnd w:id="245"/>
    </w:p>
    <w:p w14:paraId="73C03F42"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Este rol representa al Departamento de Testing (QA</w:t>
      </w:r>
      <w:r w:rsidRPr="00377F65">
        <w:rPr>
          <w:rStyle w:val="Refdenotaalpie"/>
          <w:rFonts w:ascii="Times New Roman" w:hAnsi="Times New Roman" w:cs="Times New Roman"/>
          <w:sz w:val="22"/>
          <w:szCs w:val="22"/>
        </w:rPr>
        <w:footnoteReference w:id="9"/>
      </w:r>
      <w:r w:rsidRPr="00377F65">
        <w:rPr>
          <w:rFonts w:ascii="Times New Roman" w:hAnsi="Times New Roman" w:cs="Times New Roman"/>
          <w:sz w:val="22"/>
          <w:szCs w:val="22"/>
        </w:rPr>
        <w:t>) de la DIVOT, que es el responsable de asegurar la calidad de los productos resultantes de los proyectos de desarrollo de acuerdo con los estándares de calidad establecidos por el banco.</w:t>
      </w:r>
    </w:p>
    <w:p w14:paraId="292427DF" w14:textId="0FABEAC8"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Líder del Proyecto de QA es nombrado por el Departamento de Testing y su participación en el proyecto es de apoyo para verificar el cumplimiento de los requerimientos de desarrollo y asegurar la calidad del producto desarrollado, si bien el Líder no es directamente quien ejecuta las tareas de aseguramiento de la calidad, es quien garantiza que estas tareas sean ejecutadas directamente un equipo especi</w:t>
      </w:r>
      <w:r w:rsidR="00A346D6">
        <w:rPr>
          <w:rFonts w:ascii="Times New Roman" w:hAnsi="Times New Roman" w:cs="Times New Roman"/>
          <w:sz w:val="22"/>
          <w:szCs w:val="22"/>
        </w:rPr>
        <w:t xml:space="preserve">alizado de control de calidad. </w:t>
      </w:r>
    </w:p>
    <w:p w14:paraId="6B1A6116"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46" w:name="_Toc420443085"/>
      <w:bookmarkStart w:id="247" w:name="_Toc422575933"/>
      <w:r w:rsidRPr="00377F65">
        <w:rPr>
          <w:rFonts w:ascii="Times New Roman" w:hAnsi="Times New Roman" w:cs="Times New Roman"/>
          <w:sz w:val="22"/>
          <w:szCs w:val="22"/>
          <w:lang w:val="es-CL"/>
        </w:rPr>
        <w:t>Producción</w:t>
      </w:r>
      <w:bookmarkEnd w:id="246"/>
      <w:bookmarkEnd w:id="247"/>
    </w:p>
    <w:p w14:paraId="6E0B8958"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Producción presta apoyo tempranamente en el diseño de la solución y luego en la planificación del proyecto, participando en la mesa de trabajo multidisciplinario que participa en la evaluación y diseño de la solución, la planificación del proyecto y participa directamente en la ejecución del proyecto, aportando con 3 roles:</w:t>
      </w:r>
    </w:p>
    <w:p w14:paraId="4BA0D4A7" w14:textId="77777777" w:rsidR="00377F65" w:rsidRPr="00377F65" w:rsidRDefault="00377F65" w:rsidP="00377F65">
      <w:pPr>
        <w:pStyle w:val="Prrafodelista"/>
        <w:numPr>
          <w:ilvl w:val="0"/>
          <w:numId w:val="14"/>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Control de Versiones debe mantiene el control de  los fuentes de los desarrollos para pasar a producción.</w:t>
      </w:r>
    </w:p>
    <w:p w14:paraId="740AE2DB" w14:textId="77777777" w:rsidR="00377F65" w:rsidRPr="00377F65" w:rsidRDefault="00377F65" w:rsidP="00377F65">
      <w:pPr>
        <w:pStyle w:val="Prrafodelista"/>
        <w:numPr>
          <w:ilvl w:val="0"/>
          <w:numId w:val="14"/>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Gestor del Ambientes Pre Productivo debe proveer el ambiente pre productivo para las labores de desarrollo, control de calidad y la provisión de los datos de prueba.</w:t>
      </w:r>
    </w:p>
    <w:p w14:paraId="60ADE3BE" w14:textId="77777777" w:rsidR="00377F65" w:rsidRPr="00377F65" w:rsidRDefault="00377F65" w:rsidP="00377F65">
      <w:pPr>
        <w:pStyle w:val="Prrafodelista"/>
        <w:numPr>
          <w:ilvl w:val="0"/>
          <w:numId w:val="14"/>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 xml:space="preserve">Paso a Producción debe realizar la instalación de los componentes en ambientes productivos. </w:t>
      </w:r>
    </w:p>
    <w:p w14:paraId="0A06D75A"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48" w:name="_Toc420443086"/>
      <w:bookmarkStart w:id="249" w:name="_Toc422575934"/>
      <w:r w:rsidRPr="00377F65">
        <w:rPr>
          <w:rFonts w:ascii="Times New Roman" w:hAnsi="Times New Roman" w:cs="Times New Roman"/>
          <w:sz w:val="22"/>
          <w:szCs w:val="22"/>
          <w:lang w:val="es-CL"/>
        </w:rPr>
        <w:t>Continuidad</w:t>
      </w:r>
      <w:bookmarkEnd w:id="248"/>
      <w:bookmarkEnd w:id="249"/>
    </w:p>
    <w:p w14:paraId="43805DAE"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Este rol corresponde al Líder de Fábrica de Continuidad nombrado por la Fábrica de Desarrollo.</w:t>
      </w:r>
    </w:p>
    <w:p w14:paraId="2E96A8B7"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Dentro del proyecto tiene la responsabilidad de ejecutar las tareas de toma de control del producto, para ejecutar desde ese momento en adelante las tareas del mantenimiento correctivo y evolutivo del producto.</w:t>
      </w:r>
    </w:p>
    <w:p w14:paraId="164E758C" w14:textId="515AB20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Líder de Fábrica de Continuidad debe formar parte del equipo de proyecto desde su inicio, participando tempranamente en la mesa de trabajo multidisciplinaria y posteriormente participando activamente en las reuniones de seguimiento del proyecto, de tal forma de anticiparse y prevenir los riesgos y dificultades que pueden presentarse en la toma de control del producto resultante del proyecto de desarrollo.</w:t>
      </w:r>
    </w:p>
    <w:p w14:paraId="5B002DC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lastRenderedPageBreak/>
        <w:t>En este capítulo se revisó en detalle la Metodología Cascada – Banco de Chile, puntualizada cada fase, con sus resultados esperados. Además, se enumeró cada actor participante de esta metodología, describiendo sus obligaciones para lograr las metas de cada fase y en general.</w:t>
      </w:r>
    </w:p>
    <w:p w14:paraId="30E86AA2" w14:textId="0E837CD0"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el siguiente capítulo se revisa la construcción de la solución, detallando los requerimientos de Hardware y Software de Banco de Chile para una Nueva Banca Móvil, describiendo los componentes a instalar en los ambientes y el flujo de datos dentro del nuevo sistema móvil comenzado por sus aplicaciones para Smartphone y Web Mobile. Por último, se muestran las pruebas realizadas por el área de testing, describiendo los ciclos de pruebas, junto a las pruebas de stress, pruebas de aceptación de usuario, Hacking Ético y revisión de código.</w:t>
      </w:r>
      <w:r w:rsidRPr="00377F65">
        <w:rPr>
          <w:rFonts w:ascii="Times New Roman" w:hAnsi="Times New Roman" w:cs="Times New Roman"/>
          <w:sz w:val="22"/>
          <w:szCs w:val="22"/>
        </w:rPr>
        <w:br w:type="page"/>
      </w:r>
    </w:p>
    <w:p w14:paraId="5F4F85B1" w14:textId="77777777" w:rsidR="00377F65" w:rsidRPr="00377F65" w:rsidRDefault="00377F65" w:rsidP="00D30FFD">
      <w:pPr>
        <w:pStyle w:val="Ttulo1"/>
      </w:pPr>
      <w:bookmarkStart w:id="250" w:name="_Toc420443087"/>
      <w:bookmarkStart w:id="251" w:name="_Toc422575935"/>
      <w:r w:rsidRPr="00377F65">
        <w:lastRenderedPageBreak/>
        <w:t>Construcción del Sistema</w:t>
      </w:r>
      <w:bookmarkEnd w:id="250"/>
      <w:bookmarkEnd w:id="251"/>
    </w:p>
    <w:p w14:paraId="1914E32A" w14:textId="7811B99D"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este capítulo se describe la etapa de construcción de la Nueva Banca Móvil, comenzando por la compra del producto y realizando el desarrollo a la medida para Banco de Chile, realizando un paso por cada capa del producto (Web, App Smartphone, Aplicativa, Base de datos, Bus de Datos) y sus respectivas pruebas pa</w:t>
      </w:r>
      <w:r w:rsidR="00A346D6">
        <w:rPr>
          <w:rFonts w:ascii="Times New Roman" w:hAnsi="Times New Roman" w:cs="Times New Roman"/>
          <w:sz w:val="22"/>
          <w:szCs w:val="22"/>
        </w:rPr>
        <w:t>ra su aceptación en Producción.</w:t>
      </w:r>
    </w:p>
    <w:p w14:paraId="515B7296"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52" w:name="_Toc420443088"/>
      <w:bookmarkStart w:id="253" w:name="_Toc422575936"/>
      <w:r w:rsidRPr="00377F65">
        <w:rPr>
          <w:rFonts w:ascii="Times New Roman" w:hAnsi="Times New Roman" w:cs="Times New Roman"/>
          <w:sz w:val="22"/>
          <w:szCs w:val="22"/>
        </w:rPr>
        <w:t>Requerimientos de Banco de Chile</w:t>
      </w:r>
      <w:bookmarkEnd w:id="252"/>
      <w:bookmarkEnd w:id="253"/>
    </w:p>
    <w:p w14:paraId="28466A14" w14:textId="444C1445"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Como se indicó en los puntos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_Ref415652339 \r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2.2</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_Ref415652339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lang w:val="es-ES_tradnl"/>
        </w:rPr>
        <w:t>Identificación del Problema</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y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_Ref415652345 \r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2.3</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_Ref415652345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lang w:val="es-ES_tradnl"/>
        </w:rPr>
        <w:t>Levantamiento de Procesos</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se definieron todas las funcionalidades necesarias para crear esta nueva banca móvil, para ser utilizada en dispositivos Android y IOS, para los demás clientes se deberá crear una página web con las mismas funcional</w:t>
      </w:r>
      <w:r w:rsidR="00A346D6">
        <w:rPr>
          <w:rFonts w:ascii="Times New Roman" w:hAnsi="Times New Roman" w:cs="Times New Roman"/>
          <w:sz w:val="22"/>
          <w:szCs w:val="22"/>
        </w:rPr>
        <w:t>idades que el aplicativo móvil.</w:t>
      </w:r>
    </w:p>
    <w:p w14:paraId="30603FC2"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54" w:name="_Toc420443089"/>
      <w:bookmarkStart w:id="255" w:name="_Toc422575937"/>
      <w:r w:rsidRPr="00377F65">
        <w:rPr>
          <w:rFonts w:ascii="Times New Roman" w:hAnsi="Times New Roman" w:cs="Times New Roman"/>
          <w:sz w:val="22"/>
          <w:szCs w:val="22"/>
        </w:rPr>
        <w:t>Requerimientos de Hardware y Software</w:t>
      </w:r>
      <w:bookmarkEnd w:id="254"/>
      <w:bookmarkEnd w:id="255"/>
    </w:p>
    <w:p w14:paraId="3A7F09FB" w14:textId="1CAB7DE4"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Para realizar la instalación productiva de los componentes a desarrollar, es necesario, según proveedor, que el siguiente am</w:t>
      </w:r>
      <w:r w:rsidR="00A346D6">
        <w:rPr>
          <w:rFonts w:ascii="Times New Roman" w:hAnsi="Times New Roman" w:cs="Times New Roman"/>
          <w:sz w:val="22"/>
          <w:szCs w:val="22"/>
        </w:rPr>
        <w:t>biente necesario en producción:</w:t>
      </w:r>
    </w:p>
    <w:p w14:paraId="36AEC11E"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56" w:name="_Toc420443090"/>
      <w:bookmarkStart w:id="257" w:name="_Toc422575938"/>
      <w:r w:rsidRPr="00377F65">
        <w:rPr>
          <w:rFonts w:ascii="Times New Roman" w:hAnsi="Times New Roman" w:cs="Times New Roman"/>
          <w:sz w:val="22"/>
          <w:szCs w:val="22"/>
          <w:lang w:val="es-CL"/>
        </w:rPr>
        <w:t>Hardware</w:t>
      </w:r>
      <w:bookmarkEnd w:id="256"/>
      <w:bookmarkEnd w:id="257"/>
    </w:p>
    <w:p w14:paraId="69337B0E"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Para los servidores Web y Aplicativo es necesario 2 servidores de Alto Rendimiento con estas capacidades:</w:t>
      </w:r>
    </w:p>
    <w:p w14:paraId="7704BC26"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n-US"/>
        </w:rPr>
      </w:pPr>
      <w:proofErr w:type="spellStart"/>
      <w:r w:rsidRPr="00377F65">
        <w:rPr>
          <w:rFonts w:ascii="Times New Roman" w:hAnsi="Times New Roman" w:cs="Times New Roman"/>
          <w:sz w:val="22"/>
          <w:lang w:val="en-US"/>
        </w:rPr>
        <w:t>Servidor</w:t>
      </w:r>
      <w:proofErr w:type="spellEnd"/>
      <w:r w:rsidRPr="00377F65">
        <w:rPr>
          <w:rFonts w:ascii="Times New Roman" w:hAnsi="Times New Roman" w:cs="Times New Roman"/>
          <w:sz w:val="22"/>
          <w:lang w:val="en-US"/>
        </w:rPr>
        <w:t xml:space="preserve"> con Windows Server 2013 64 bits.</w:t>
      </w:r>
    </w:p>
    <w:p w14:paraId="0BB2E582"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4 Procesadores de 8 núcleos de 2.7 GHz.</w:t>
      </w:r>
    </w:p>
    <w:p w14:paraId="691B6EB0"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256 GB de Memoria RAM aumentables (con slot de crecimiento).</w:t>
      </w:r>
    </w:p>
    <w:p w14:paraId="5C723432"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6 Discos internos de 300 GB SAS 10k en raid-1.</w:t>
      </w:r>
    </w:p>
    <w:p w14:paraId="24494F56"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2 Puertos de red on board.</w:t>
      </w:r>
    </w:p>
    <w:p w14:paraId="2B7562AC"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4 Puertos Ethernet.</w:t>
      </w:r>
    </w:p>
    <w:p w14:paraId="51571E73"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4 Puertos de 10 GbE con SFP</w:t>
      </w:r>
    </w:p>
    <w:p w14:paraId="163803F0"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Tarjeta de administración remota.</w:t>
      </w:r>
    </w:p>
    <w:p w14:paraId="7DFBBFB6"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Unidad lectora de DVD.</w:t>
      </w:r>
    </w:p>
    <w:p w14:paraId="3DF6ABCB"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Fuente de poder redundante (1400W).</w:t>
      </w:r>
    </w:p>
    <w:p w14:paraId="3B295C32"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estos servidores físicos, se crean 10 máquinas virtuales Linux con las siguientes características:</w:t>
      </w:r>
    </w:p>
    <w:p w14:paraId="3CC2AEA6" w14:textId="77777777" w:rsidR="00377F65" w:rsidRPr="00377F65" w:rsidRDefault="00377F65" w:rsidP="00377F65">
      <w:pPr>
        <w:pStyle w:val="Prrafodelista"/>
        <w:numPr>
          <w:ilvl w:val="0"/>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6 Servidores Web:</w:t>
      </w:r>
    </w:p>
    <w:p w14:paraId="13B2F0E5" w14:textId="77777777" w:rsidR="00377F65" w:rsidRPr="00377F65" w:rsidRDefault="00377F65" w:rsidP="00377F65">
      <w:pPr>
        <w:pStyle w:val="Prrafodelista"/>
        <w:numPr>
          <w:ilvl w:val="1"/>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 xml:space="preserve">Sistema Operativo </w:t>
      </w:r>
      <w:r w:rsidRPr="00377F65">
        <w:rPr>
          <w:rFonts w:ascii="Times New Roman" w:hAnsi="Times New Roman" w:cs="Times New Roman"/>
          <w:sz w:val="22"/>
        </w:rPr>
        <w:t xml:space="preserve">Red </w:t>
      </w:r>
      <w:proofErr w:type="spellStart"/>
      <w:r w:rsidRPr="00377F65">
        <w:rPr>
          <w:rFonts w:ascii="Times New Roman" w:hAnsi="Times New Roman" w:cs="Times New Roman"/>
          <w:sz w:val="22"/>
        </w:rPr>
        <w:t>Hat</w:t>
      </w:r>
      <w:proofErr w:type="spellEnd"/>
      <w:r w:rsidRPr="00377F65">
        <w:rPr>
          <w:rFonts w:ascii="Times New Roman" w:hAnsi="Times New Roman" w:cs="Times New Roman"/>
          <w:sz w:val="22"/>
        </w:rPr>
        <w:t xml:space="preserve"> Enterprise Linux Server 5.6.</w:t>
      </w:r>
    </w:p>
    <w:p w14:paraId="52D04BD2" w14:textId="77777777" w:rsidR="00377F65" w:rsidRPr="00377F65" w:rsidRDefault="00377F65" w:rsidP="00377F65">
      <w:pPr>
        <w:pStyle w:val="Prrafodelista"/>
        <w:numPr>
          <w:ilvl w:val="1"/>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4 procesadores de 4 núcleos de 2.6 GHz.</w:t>
      </w:r>
    </w:p>
    <w:p w14:paraId="1BF98DD5" w14:textId="77777777" w:rsidR="00377F65" w:rsidRPr="00377F65" w:rsidRDefault="00377F65" w:rsidP="00377F65">
      <w:pPr>
        <w:pStyle w:val="Prrafodelista"/>
        <w:numPr>
          <w:ilvl w:val="1"/>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16 GB de RAM.</w:t>
      </w:r>
    </w:p>
    <w:p w14:paraId="4FC2F65A" w14:textId="77777777" w:rsidR="00377F65" w:rsidRPr="00377F65" w:rsidRDefault="00377F65" w:rsidP="00377F65">
      <w:pPr>
        <w:pStyle w:val="Prrafodelista"/>
        <w:numPr>
          <w:ilvl w:val="1"/>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180 GB de Disco.</w:t>
      </w:r>
    </w:p>
    <w:p w14:paraId="0571A999" w14:textId="77777777" w:rsidR="00377F65" w:rsidRPr="00377F65" w:rsidRDefault="00377F65" w:rsidP="00377F65">
      <w:pPr>
        <w:pStyle w:val="Prrafodelista"/>
        <w:numPr>
          <w:ilvl w:val="0"/>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4 Servidores Aplicativos:</w:t>
      </w:r>
    </w:p>
    <w:p w14:paraId="74841052" w14:textId="77777777" w:rsidR="00377F65" w:rsidRPr="00377F65" w:rsidRDefault="00377F65" w:rsidP="00377F65">
      <w:pPr>
        <w:pStyle w:val="Prrafodelista"/>
        <w:numPr>
          <w:ilvl w:val="1"/>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 xml:space="preserve">Sistema Operativo </w:t>
      </w:r>
      <w:r w:rsidRPr="00377F65">
        <w:rPr>
          <w:rFonts w:ascii="Times New Roman" w:hAnsi="Times New Roman" w:cs="Times New Roman"/>
          <w:sz w:val="22"/>
        </w:rPr>
        <w:t xml:space="preserve">Red </w:t>
      </w:r>
      <w:proofErr w:type="spellStart"/>
      <w:r w:rsidRPr="00377F65">
        <w:rPr>
          <w:rFonts w:ascii="Times New Roman" w:hAnsi="Times New Roman" w:cs="Times New Roman"/>
          <w:sz w:val="22"/>
        </w:rPr>
        <w:t>Hat</w:t>
      </w:r>
      <w:proofErr w:type="spellEnd"/>
      <w:r w:rsidRPr="00377F65">
        <w:rPr>
          <w:rFonts w:ascii="Times New Roman" w:hAnsi="Times New Roman" w:cs="Times New Roman"/>
          <w:sz w:val="22"/>
        </w:rPr>
        <w:t xml:space="preserve"> Enterprise Linux Server 5.6</w:t>
      </w:r>
    </w:p>
    <w:p w14:paraId="09730D68" w14:textId="77777777" w:rsidR="00377F65" w:rsidRPr="00377F65" w:rsidRDefault="00377F65" w:rsidP="00377F65">
      <w:pPr>
        <w:pStyle w:val="Prrafodelista"/>
        <w:numPr>
          <w:ilvl w:val="1"/>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8 procesadores de 8 núcleos de  2.4 GHz.</w:t>
      </w:r>
    </w:p>
    <w:p w14:paraId="1DD60CC0" w14:textId="77777777" w:rsidR="00377F65" w:rsidRPr="00377F65" w:rsidRDefault="00377F65" w:rsidP="00377F65">
      <w:pPr>
        <w:pStyle w:val="Prrafodelista"/>
        <w:numPr>
          <w:ilvl w:val="1"/>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16 GB de RAM.</w:t>
      </w:r>
    </w:p>
    <w:p w14:paraId="37B3DD8B" w14:textId="77777777" w:rsidR="00377F65" w:rsidRPr="00377F65" w:rsidRDefault="00377F65" w:rsidP="00377F65">
      <w:pPr>
        <w:pStyle w:val="Prrafodelista"/>
        <w:numPr>
          <w:ilvl w:val="1"/>
          <w:numId w:val="17"/>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180 GB de Disco.</w:t>
      </w:r>
    </w:p>
    <w:p w14:paraId="0A46F564"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Para el servidor de Base de Datos es necesario 2 servidores con las siguientes capacidades:</w:t>
      </w:r>
    </w:p>
    <w:p w14:paraId="5F40B346" w14:textId="77777777" w:rsidR="00377F65" w:rsidRPr="00377F65" w:rsidRDefault="00377F65" w:rsidP="00377F65">
      <w:pPr>
        <w:pStyle w:val="Prrafodelista"/>
        <w:numPr>
          <w:ilvl w:val="0"/>
          <w:numId w:val="16"/>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Servidor UNIX para Oracle 11gr2.</w:t>
      </w:r>
    </w:p>
    <w:p w14:paraId="502A7C3D" w14:textId="77777777" w:rsidR="00377F65" w:rsidRPr="00377F65" w:rsidRDefault="00377F65" w:rsidP="00377F65">
      <w:pPr>
        <w:pStyle w:val="Prrafodelista"/>
        <w:numPr>
          <w:ilvl w:val="0"/>
          <w:numId w:val="16"/>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2 procesadores de 6 núcleos cada uno de 3.7 GHz.</w:t>
      </w:r>
    </w:p>
    <w:p w14:paraId="08ED1B03" w14:textId="77777777" w:rsidR="00377F65" w:rsidRPr="00377F65" w:rsidRDefault="00377F65" w:rsidP="00377F65">
      <w:pPr>
        <w:pStyle w:val="Prrafodelista"/>
        <w:numPr>
          <w:ilvl w:val="0"/>
          <w:numId w:val="15"/>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128 GB de RAM aumentables (con slot de crecimiento).</w:t>
      </w:r>
    </w:p>
    <w:p w14:paraId="0B31F652" w14:textId="77777777" w:rsidR="00377F65" w:rsidRPr="00377F65" w:rsidRDefault="00377F65" w:rsidP="00377F65">
      <w:pPr>
        <w:pStyle w:val="Prrafodelista"/>
        <w:numPr>
          <w:ilvl w:val="0"/>
          <w:numId w:val="16"/>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2 discos internos de 300 GB SAS 10k en raid-1.</w:t>
      </w:r>
    </w:p>
    <w:p w14:paraId="16C34C0F" w14:textId="77777777" w:rsidR="00377F65" w:rsidRPr="00377F65" w:rsidRDefault="00377F65" w:rsidP="00377F65">
      <w:pPr>
        <w:pStyle w:val="Prrafodelista"/>
        <w:numPr>
          <w:ilvl w:val="0"/>
          <w:numId w:val="16"/>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4 puertos de red on board de 1 GbE</w:t>
      </w:r>
    </w:p>
    <w:p w14:paraId="5D498BA0" w14:textId="77777777" w:rsidR="00377F65" w:rsidRPr="00377F65" w:rsidRDefault="00377F65" w:rsidP="00377F65">
      <w:pPr>
        <w:pStyle w:val="Prrafodelista"/>
        <w:numPr>
          <w:ilvl w:val="0"/>
          <w:numId w:val="16"/>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4 Puertos de 10 GbE con SFP.</w:t>
      </w:r>
    </w:p>
    <w:p w14:paraId="697E7175" w14:textId="77777777" w:rsidR="00377F65" w:rsidRPr="00377F65" w:rsidRDefault="00377F65" w:rsidP="00377F65">
      <w:pPr>
        <w:pStyle w:val="Prrafodelista"/>
        <w:numPr>
          <w:ilvl w:val="0"/>
          <w:numId w:val="16"/>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Tarjeta de administración remota.</w:t>
      </w:r>
    </w:p>
    <w:p w14:paraId="32D38AC5" w14:textId="77777777" w:rsidR="00377F65" w:rsidRPr="00377F65" w:rsidRDefault="00377F65" w:rsidP="00377F65">
      <w:pPr>
        <w:pStyle w:val="Prrafodelista"/>
        <w:numPr>
          <w:ilvl w:val="0"/>
          <w:numId w:val="16"/>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Unidad lectora de DVD.</w:t>
      </w:r>
    </w:p>
    <w:p w14:paraId="4A5E54F3" w14:textId="133D40F5" w:rsidR="00377F65" w:rsidRPr="00A346D6" w:rsidRDefault="00377F65" w:rsidP="00377F65">
      <w:pPr>
        <w:pStyle w:val="Prrafodelista"/>
        <w:numPr>
          <w:ilvl w:val="0"/>
          <w:numId w:val="16"/>
        </w:numPr>
        <w:spacing w:line="240" w:lineRule="auto"/>
        <w:rPr>
          <w:rFonts w:ascii="Times New Roman" w:hAnsi="Times New Roman" w:cs="Times New Roman"/>
          <w:sz w:val="22"/>
          <w:lang w:val="es-CL"/>
        </w:rPr>
      </w:pPr>
      <w:r w:rsidRPr="00377F65">
        <w:rPr>
          <w:rFonts w:ascii="Times New Roman" w:hAnsi="Times New Roman" w:cs="Times New Roman"/>
          <w:sz w:val="22"/>
          <w:lang w:val="es-CL"/>
        </w:rPr>
        <w:t>Fuente de poder redundante (1725W).</w:t>
      </w:r>
    </w:p>
    <w:p w14:paraId="1FEDD29C"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lastRenderedPageBreak/>
        <w:t xml:space="preserve"> </w:t>
      </w:r>
      <w:bookmarkStart w:id="258" w:name="_Toc420443091"/>
      <w:bookmarkStart w:id="259" w:name="_Toc422575939"/>
      <w:r w:rsidRPr="00377F65">
        <w:rPr>
          <w:rFonts w:ascii="Times New Roman" w:hAnsi="Times New Roman" w:cs="Times New Roman"/>
          <w:sz w:val="22"/>
          <w:szCs w:val="22"/>
          <w:lang w:val="es-CL"/>
        </w:rPr>
        <w:t>Software</w:t>
      </w:r>
      <w:bookmarkEnd w:id="258"/>
      <w:bookmarkEnd w:id="259"/>
    </w:p>
    <w:p w14:paraId="01B56678"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Para los 6 servidores web, aparte del sistema operativo Red Hat Enterprise Server 5.6, se debe tener instalado Apache 2.2.3.</w:t>
      </w:r>
    </w:p>
    <w:p w14:paraId="609F7093" w14:textId="6559C00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Para los 4 servidores aplicativos, aparte del sistema operativo Red Hat Enterprise Server 5.6, se debe ten</w:t>
      </w:r>
      <w:r w:rsidR="00A346D6">
        <w:rPr>
          <w:rFonts w:ascii="Times New Roman" w:hAnsi="Times New Roman" w:cs="Times New Roman"/>
          <w:sz w:val="22"/>
          <w:szCs w:val="22"/>
        </w:rPr>
        <w:t>er instalado Java JRE 1.6.0_75.</w:t>
      </w:r>
    </w:p>
    <w:p w14:paraId="5FAE9FDA"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60" w:name="_Toc420443092"/>
      <w:bookmarkStart w:id="261" w:name="_Toc422575940"/>
      <w:r w:rsidRPr="00377F65">
        <w:rPr>
          <w:rFonts w:ascii="Times New Roman" w:hAnsi="Times New Roman" w:cs="Times New Roman"/>
          <w:sz w:val="22"/>
          <w:szCs w:val="22"/>
        </w:rPr>
        <w:t>Modelo de Datos</w:t>
      </w:r>
      <w:bookmarkEnd w:id="260"/>
      <w:bookmarkEnd w:id="261"/>
    </w:p>
    <w:p w14:paraId="49374FFA"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El modelo de datos de la solución es se presenta a nivel general en la infraestructura de los servidores. A gran escala, se divide en 4 áreas (indicadas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_Ref415734535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4.1</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web, aplicativa, base de datos y Web Services.</w:t>
      </w:r>
    </w:p>
    <w:p w14:paraId="6A04053B"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22D1AEB5" wp14:editId="6128240D">
            <wp:extent cx="4328678" cy="4053840"/>
            <wp:effectExtent l="0" t="0" r="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3169" cy="4067411"/>
                    </a:xfrm>
                    <a:prstGeom prst="rect">
                      <a:avLst/>
                    </a:prstGeom>
                  </pic:spPr>
                </pic:pic>
              </a:graphicData>
            </a:graphic>
          </wp:inline>
        </w:drawing>
      </w:r>
    </w:p>
    <w:p w14:paraId="1D8CE146" w14:textId="3F28A87B" w:rsidR="00377F65" w:rsidRPr="00A346D6" w:rsidRDefault="00377F65" w:rsidP="00A346D6">
      <w:pPr>
        <w:pStyle w:val="Descripcin"/>
        <w:jc w:val="center"/>
        <w:rPr>
          <w:rFonts w:ascii="Times New Roman" w:hAnsi="Times New Roman" w:cs="Times New Roman"/>
          <w:color w:val="auto"/>
          <w:sz w:val="22"/>
          <w:szCs w:val="22"/>
        </w:rPr>
      </w:pPr>
      <w:bookmarkStart w:id="262" w:name="_Ref415734535"/>
      <w:bookmarkStart w:id="263" w:name="_Toc420443017"/>
      <w:bookmarkStart w:id="264" w:name="_Toc294299834"/>
      <w:bookmarkStart w:id="265" w:name="_Toc422575991"/>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4</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1</w:t>
      </w:r>
      <w:r w:rsidRPr="00377F65">
        <w:rPr>
          <w:rFonts w:ascii="Times New Roman" w:hAnsi="Times New Roman" w:cs="Times New Roman"/>
          <w:color w:val="auto"/>
          <w:sz w:val="22"/>
          <w:szCs w:val="22"/>
        </w:rPr>
        <w:fldChar w:fldCharType="end"/>
      </w:r>
      <w:bookmarkEnd w:id="262"/>
      <w:r w:rsidRPr="00377F65">
        <w:rPr>
          <w:rFonts w:ascii="Times New Roman" w:hAnsi="Times New Roman" w:cs="Times New Roman"/>
          <w:color w:val="auto"/>
          <w:sz w:val="22"/>
          <w:szCs w:val="22"/>
        </w:rPr>
        <w:t>: Infraestructura Servidores</w:t>
      </w:r>
      <w:bookmarkEnd w:id="263"/>
      <w:bookmarkEnd w:id="264"/>
      <w:bookmarkEnd w:id="265"/>
    </w:p>
    <w:p w14:paraId="40AAEA29"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66" w:name="_Toc420443093"/>
      <w:bookmarkStart w:id="267" w:name="_Toc422575941"/>
      <w:r w:rsidRPr="00377F65">
        <w:rPr>
          <w:rFonts w:ascii="Times New Roman" w:hAnsi="Times New Roman" w:cs="Times New Roman"/>
          <w:sz w:val="22"/>
          <w:szCs w:val="22"/>
        </w:rPr>
        <w:t>Capa Web</w:t>
      </w:r>
      <w:bookmarkEnd w:id="266"/>
      <w:bookmarkEnd w:id="267"/>
    </w:p>
    <w:p w14:paraId="77E5F56B"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La capa web se divide en 2 tipos de presentaciones al cliente, estas son la presentación por medio de página web y la presentación a través de aplicaciones móvil para Smartphone, tanto para Android y IOS, reflejado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_Ref421476362 \h </w:instrText>
      </w:r>
      <w:r w:rsidRPr="00377F65">
        <w:rPr>
          <w:rFonts w:ascii="Times New Roman" w:hAnsi="Times New Roman" w:cs="Times New Roman"/>
          <w:sz w:val="22"/>
          <w:szCs w:val="22"/>
        </w:rPr>
      </w:r>
      <w:r w:rsidRPr="00377F65">
        <w:rPr>
          <w:rFonts w:ascii="Times New Roman" w:hAnsi="Times New Roman" w:cs="Times New Roman"/>
          <w:sz w:val="22"/>
          <w:szCs w:val="22"/>
        </w:rPr>
        <w:instrText xml:space="preserve"> \* MERGEFORMAT </w:instrText>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4</w:t>
      </w:r>
      <w:r w:rsidRPr="00377F65">
        <w:rPr>
          <w:rFonts w:ascii="Times New Roman" w:hAnsi="Times New Roman" w:cs="Times New Roman"/>
          <w:sz w:val="22"/>
          <w:szCs w:val="22"/>
        </w:rPr>
        <w:t>.</w:t>
      </w:r>
      <w:r w:rsidRPr="00377F65">
        <w:rPr>
          <w:rFonts w:ascii="Times New Roman" w:hAnsi="Times New Roman" w:cs="Times New Roman"/>
          <w:noProof/>
          <w:sz w:val="22"/>
          <w:szCs w:val="22"/>
        </w:rPr>
        <w:t>2</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p w14:paraId="74B17711" w14:textId="0C671EC3"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Ambos modelos de presentación se comunican con la capa aplicativa del software, a ella se solicitan los datos necesarios para exhibir al cliente dentro de la capa web. En esta capa únicamente está el diseño de la aplicación, el cual es configurado por di</w:t>
      </w:r>
      <w:r w:rsidR="00A346D6">
        <w:rPr>
          <w:rFonts w:ascii="Times New Roman" w:hAnsi="Times New Roman" w:cs="Times New Roman"/>
          <w:sz w:val="22"/>
          <w:szCs w:val="22"/>
        </w:rPr>
        <w:t>stintos archivos de estilo CCS.</w:t>
      </w:r>
    </w:p>
    <w:p w14:paraId="5731B086" w14:textId="77777777" w:rsidR="00377F65" w:rsidRPr="00377F65" w:rsidRDefault="00377F65" w:rsidP="00377F65">
      <w:pPr>
        <w:pStyle w:val="Descripcin"/>
        <w:jc w:val="center"/>
        <w:rPr>
          <w:rFonts w:ascii="Times New Roman" w:hAnsi="Times New Roman" w:cs="Times New Roman"/>
          <w:color w:val="auto"/>
          <w:sz w:val="22"/>
          <w:szCs w:val="22"/>
        </w:rPr>
      </w:pPr>
      <w:r w:rsidRPr="00377F65">
        <w:rPr>
          <w:rFonts w:ascii="Times New Roman" w:hAnsi="Times New Roman" w:cs="Times New Roman"/>
          <w:noProof/>
          <w:sz w:val="22"/>
          <w:szCs w:val="22"/>
          <w:lang w:eastAsia="es-ES"/>
        </w:rPr>
        <w:lastRenderedPageBreak/>
        <w:drawing>
          <wp:inline distT="0" distB="0" distL="0" distR="0" wp14:anchorId="5BFBFFCE" wp14:editId="6D91700E">
            <wp:extent cx="4444967" cy="2618740"/>
            <wp:effectExtent l="0" t="0" r="635" b="0"/>
            <wp:docPr id="49303" name="Imagen 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2697" cy="2629186"/>
                    </a:xfrm>
                    <a:prstGeom prst="rect">
                      <a:avLst/>
                    </a:prstGeom>
                  </pic:spPr>
                </pic:pic>
              </a:graphicData>
            </a:graphic>
          </wp:inline>
        </w:drawing>
      </w:r>
      <w:bookmarkStart w:id="268" w:name="_Ref415849766"/>
      <w:bookmarkStart w:id="269" w:name="_Ref415849635"/>
    </w:p>
    <w:p w14:paraId="509D4C1F" w14:textId="6B13D130" w:rsidR="00377F65" w:rsidRPr="00A346D6" w:rsidRDefault="00377F65" w:rsidP="00A346D6">
      <w:pPr>
        <w:pStyle w:val="Descripcin"/>
        <w:jc w:val="center"/>
        <w:rPr>
          <w:rFonts w:ascii="Times New Roman" w:hAnsi="Times New Roman" w:cs="Times New Roman"/>
          <w:color w:val="auto"/>
          <w:sz w:val="22"/>
          <w:szCs w:val="22"/>
        </w:rPr>
      </w:pPr>
      <w:r w:rsidRPr="00377F65">
        <w:rPr>
          <w:rFonts w:ascii="Times New Roman" w:hAnsi="Times New Roman" w:cs="Times New Roman"/>
          <w:color w:val="auto"/>
          <w:sz w:val="22"/>
          <w:szCs w:val="22"/>
        </w:rPr>
        <w:t xml:space="preserve"> </w:t>
      </w:r>
      <w:bookmarkStart w:id="270" w:name="_Ref421476362"/>
      <w:bookmarkStart w:id="271" w:name="_Toc420443018"/>
      <w:bookmarkStart w:id="272" w:name="_Toc294299835"/>
      <w:bookmarkStart w:id="273" w:name="_Toc422575992"/>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4</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2</w:t>
      </w:r>
      <w:r w:rsidRPr="00377F65">
        <w:rPr>
          <w:rFonts w:ascii="Times New Roman" w:hAnsi="Times New Roman" w:cs="Times New Roman"/>
          <w:color w:val="auto"/>
          <w:sz w:val="22"/>
          <w:szCs w:val="22"/>
        </w:rPr>
        <w:fldChar w:fldCharType="end"/>
      </w:r>
      <w:bookmarkEnd w:id="268"/>
      <w:bookmarkEnd w:id="270"/>
      <w:r w:rsidRPr="00377F65">
        <w:rPr>
          <w:rFonts w:ascii="Times New Roman" w:hAnsi="Times New Roman" w:cs="Times New Roman"/>
          <w:color w:val="auto"/>
          <w:sz w:val="22"/>
          <w:szCs w:val="22"/>
        </w:rPr>
        <w:t>: Modelo de Datos Capa Web</w:t>
      </w:r>
      <w:bookmarkEnd w:id="269"/>
      <w:bookmarkEnd w:id="271"/>
      <w:bookmarkEnd w:id="272"/>
      <w:bookmarkEnd w:id="273"/>
    </w:p>
    <w:p w14:paraId="3D7E2E6F"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La presentación por aplicación es una solución creada en HTML 5, JavaScript y CSS 3, todo esto encapsulado por el framework PhoneGap. El HTML 5 define la estructura de etiquetas en la aplicación, CCS 3 define el diseño y los estilos de aplicación web, ya sea para las tres marcas bancarias dentro de Banco de Chile (las otras son Banco Edwards y Banco CrediChile) y JavaScript contiene la validación de los datos y la lógica de negocios para comunicarse con la capa aplicativa. </w:t>
      </w:r>
    </w:p>
    <w:p w14:paraId="2CC824C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Este aplicativo web corre dentro de un navegador basado en web-kit</w:t>
      </w:r>
      <w:r w:rsidRPr="00377F65">
        <w:rPr>
          <w:rStyle w:val="Refdenotaalpie"/>
          <w:rFonts w:ascii="Times New Roman" w:hAnsi="Times New Roman" w:cs="Times New Roman"/>
          <w:sz w:val="22"/>
          <w:szCs w:val="22"/>
        </w:rPr>
        <w:footnoteReference w:id="10"/>
      </w:r>
      <w:r w:rsidRPr="00377F65">
        <w:rPr>
          <w:rFonts w:ascii="Times New Roman" w:hAnsi="Times New Roman" w:cs="Times New Roman"/>
          <w:sz w:val="22"/>
          <w:szCs w:val="22"/>
        </w:rPr>
        <w:t xml:space="preserve"> que corre dentro del sistema operativo nativo, este navegador lo provee PhoneGap que, además, entrega diferentes capacidades del dispositivo para usar, como geolocalización, cámara, acelerómetro, libro de contacto, entre otros. </w:t>
      </w:r>
    </w:p>
    <w:p w14:paraId="1536BE15"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_Ref415852974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noProof/>
          <w:color w:val="000000" w:themeColor="text1"/>
          <w:sz w:val="22"/>
          <w:szCs w:val="22"/>
        </w:rPr>
        <w:t>4.3</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se detalla el encapsulamiento de la aplicación web con PhoneGap.</w:t>
      </w:r>
    </w:p>
    <w:p w14:paraId="7026E76B"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7F84AA57" wp14:editId="1F87C31E">
            <wp:extent cx="4553585" cy="2618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3585" cy="2618105"/>
                    </a:xfrm>
                    <a:prstGeom prst="rect">
                      <a:avLst/>
                    </a:prstGeom>
                    <a:noFill/>
                    <a:ln>
                      <a:noFill/>
                    </a:ln>
                  </pic:spPr>
                </pic:pic>
              </a:graphicData>
            </a:graphic>
          </wp:inline>
        </w:drawing>
      </w:r>
    </w:p>
    <w:p w14:paraId="63BD9202" w14:textId="724D2109" w:rsidR="00377F65" w:rsidRPr="00A346D6" w:rsidRDefault="00377F65" w:rsidP="00A346D6">
      <w:pPr>
        <w:pStyle w:val="Descripcin"/>
        <w:jc w:val="center"/>
        <w:rPr>
          <w:rFonts w:ascii="Times New Roman" w:hAnsi="Times New Roman" w:cs="Times New Roman"/>
          <w:color w:val="000000" w:themeColor="text1"/>
          <w:sz w:val="22"/>
          <w:szCs w:val="22"/>
        </w:rPr>
      </w:pPr>
      <w:bookmarkStart w:id="274" w:name="_Ref415852974"/>
      <w:bookmarkStart w:id="275" w:name="_Toc420443019"/>
      <w:bookmarkStart w:id="276" w:name="_Toc294299836"/>
      <w:bookmarkStart w:id="277" w:name="_Toc422575993"/>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4</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3</w:t>
      </w:r>
      <w:r w:rsidRPr="00377F65">
        <w:rPr>
          <w:rFonts w:ascii="Times New Roman" w:hAnsi="Times New Roman" w:cs="Times New Roman"/>
          <w:color w:val="000000" w:themeColor="text1"/>
          <w:sz w:val="22"/>
          <w:szCs w:val="22"/>
        </w:rPr>
        <w:fldChar w:fldCharType="end"/>
      </w:r>
      <w:bookmarkEnd w:id="274"/>
      <w:r w:rsidRPr="00377F65">
        <w:rPr>
          <w:rFonts w:ascii="Times New Roman" w:hAnsi="Times New Roman" w:cs="Times New Roman"/>
          <w:color w:val="000000" w:themeColor="text1"/>
          <w:sz w:val="22"/>
          <w:szCs w:val="22"/>
        </w:rPr>
        <w:t xml:space="preserve">: Encapsulación con </w:t>
      </w:r>
      <w:proofErr w:type="spellStart"/>
      <w:r w:rsidRPr="00377F65">
        <w:rPr>
          <w:rFonts w:ascii="Times New Roman" w:hAnsi="Times New Roman" w:cs="Times New Roman"/>
          <w:color w:val="000000" w:themeColor="text1"/>
          <w:sz w:val="22"/>
          <w:szCs w:val="22"/>
        </w:rPr>
        <w:t>PhoneGap</w:t>
      </w:r>
      <w:bookmarkEnd w:id="275"/>
      <w:bookmarkEnd w:id="276"/>
      <w:bookmarkEnd w:id="277"/>
      <w:proofErr w:type="spellEnd"/>
    </w:p>
    <w:p w14:paraId="7A97558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También, se presenta una página web que tiene la misma presentación que las aplicaciones móviles de la nueva banca móvil, no está encapsulada en PhoneGap, sino que simplemente se copia en la raíz de Apache. </w:t>
      </w:r>
    </w:p>
    <w:p w14:paraId="1AB81C98"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El objetivo de esta versión web es que se utilice en dispositivos que no son Android e IOS o que sean de baja gama en estos sistemas operativos.</w:t>
      </w:r>
    </w:p>
    <w:p w14:paraId="068ECA45" w14:textId="13F94731" w:rsidR="00377F65" w:rsidRPr="00377F65" w:rsidRDefault="00377F65" w:rsidP="00A346D6">
      <w:pPr>
        <w:rPr>
          <w:rFonts w:ascii="Times New Roman" w:hAnsi="Times New Roman" w:cs="Times New Roman"/>
          <w:sz w:val="22"/>
          <w:szCs w:val="22"/>
        </w:rPr>
      </w:pPr>
      <w:r w:rsidRPr="00377F65">
        <w:rPr>
          <w:rFonts w:ascii="Times New Roman" w:hAnsi="Times New Roman" w:cs="Times New Roman"/>
          <w:sz w:val="22"/>
          <w:szCs w:val="22"/>
        </w:rPr>
        <w:lastRenderedPageBreak/>
        <w:t>Ambas versiones del aplicativo web utilizan los servicios REST</w:t>
      </w:r>
      <w:r w:rsidRPr="00377F65">
        <w:rPr>
          <w:rStyle w:val="Refdenotaalpie"/>
          <w:rFonts w:ascii="Times New Roman" w:hAnsi="Times New Roman" w:cs="Times New Roman"/>
          <w:sz w:val="22"/>
          <w:szCs w:val="22"/>
        </w:rPr>
        <w:footnoteReference w:id="11"/>
      </w:r>
      <w:r w:rsidRPr="00377F65">
        <w:rPr>
          <w:rFonts w:ascii="Times New Roman" w:hAnsi="Times New Roman" w:cs="Times New Roman"/>
          <w:sz w:val="22"/>
          <w:szCs w:val="22"/>
        </w:rPr>
        <w:t xml:space="preserve"> que expone la capa aplicativa mediante el ProxyPass del Apache.</w:t>
      </w:r>
    </w:p>
    <w:p w14:paraId="2EF276E2"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78" w:name="_Toc420443094"/>
      <w:bookmarkStart w:id="279" w:name="_Toc422575942"/>
      <w:r w:rsidRPr="00377F65">
        <w:rPr>
          <w:rFonts w:ascii="Times New Roman" w:hAnsi="Times New Roman" w:cs="Times New Roman"/>
          <w:sz w:val="22"/>
          <w:szCs w:val="22"/>
        </w:rPr>
        <w:t>Capa Aplicativa</w:t>
      </w:r>
      <w:bookmarkEnd w:id="278"/>
      <w:bookmarkEnd w:id="279"/>
    </w:p>
    <w:p w14:paraId="26C7905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En esta capa se instala el producto SAP Mobiliser, personalizado para Banco de Chile, es decir, agregando los servicios indicados en el punto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_Ref288042765 \r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2.4</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A grandes rasgos, se presenta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_Ref415856199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4.4</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w:t>
      </w:r>
    </w:p>
    <w:p w14:paraId="50F879EC"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365524F3" wp14:editId="7B7749F4">
            <wp:extent cx="4339493" cy="2504440"/>
            <wp:effectExtent l="0" t="0" r="4445" b="0"/>
            <wp:docPr id="49301" name="Imagen 4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4817" cy="2507512"/>
                    </a:xfrm>
                    <a:prstGeom prst="rect">
                      <a:avLst/>
                    </a:prstGeom>
                  </pic:spPr>
                </pic:pic>
              </a:graphicData>
            </a:graphic>
          </wp:inline>
        </w:drawing>
      </w:r>
    </w:p>
    <w:p w14:paraId="6F7EF219" w14:textId="44CBF47D" w:rsidR="00377F65" w:rsidRPr="00A346D6" w:rsidRDefault="00377F65" w:rsidP="00A346D6">
      <w:pPr>
        <w:pStyle w:val="Descripcin"/>
        <w:jc w:val="center"/>
        <w:rPr>
          <w:rFonts w:ascii="Times New Roman" w:hAnsi="Times New Roman" w:cs="Times New Roman"/>
          <w:color w:val="auto"/>
          <w:sz w:val="22"/>
          <w:szCs w:val="22"/>
          <w:lang w:val="es-CL"/>
        </w:rPr>
      </w:pPr>
      <w:bookmarkStart w:id="280" w:name="_Ref415856199"/>
      <w:bookmarkStart w:id="281" w:name="_Ref415856194"/>
      <w:bookmarkStart w:id="282" w:name="_Toc420443020"/>
      <w:bookmarkStart w:id="283" w:name="_Toc294299837"/>
      <w:bookmarkStart w:id="284" w:name="_Toc422575994"/>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4</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4</w:t>
      </w:r>
      <w:r w:rsidRPr="00377F65">
        <w:rPr>
          <w:rFonts w:ascii="Times New Roman" w:hAnsi="Times New Roman" w:cs="Times New Roman"/>
          <w:color w:val="auto"/>
          <w:sz w:val="22"/>
          <w:szCs w:val="22"/>
        </w:rPr>
        <w:fldChar w:fldCharType="end"/>
      </w:r>
      <w:bookmarkEnd w:id="280"/>
      <w:r w:rsidRPr="00377F65">
        <w:rPr>
          <w:rFonts w:ascii="Times New Roman" w:hAnsi="Times New Roman" w:cs="Times New Roman"/>
          <w:color w:val="auto"/>
          <w:sz w:val="22"/>
          <w:szCs w:val="22"/>
        </w:rPr>
        <w:t>: Modelo de Datos Capa Aplicativa</w:t>
      </w:r>
      <w:bookmarkEnd w:id="281"/>
      <w:bookmarkEnd w:id="282"/>
      <w:bookmarkEnd w:id="283"/>
      <w:bookmarkEnd w:id="284"/>
    </w:p>
    <w:p w14:paraId="741A96C6"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Estos servicios SOAP</w:t>
      </w:r>
      <w:r w:rsidRPr="00377F65">
        <w:rPr>
          <w:rStyle w:val="Refdenotaalpie"/>
          <w:rFonts w:ascii="Times New Roman" w:hAnsi="Times New Roman" w:cs="Times New Roman"/>
          <w:sz w:val="22"/>
          <w:szCs w:val="22"/>
        </w:rPr>
        <w:footnoteReference w:id="12"/>
      </w:r>
      <w:r w:rsidRPr="00377F65">
        <w:rPr>
          <w:rFonts w:ascii="Times New Roman" w:hAnsi="Times New Roman" w:cs="Times New Roman"/>
          <w:sz w:val="22"/>
          <w:szCs w:val="22"/>
        </w:rPr>
        <w:t xml:space="preserve"> son integrados mediante el Lenguaje de Programación Java por medio de un desarrollo a la medida. </w:t>
      </w:r>
    </w:p>
    <w:p w14:paraId="3B172723"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_Ref415998261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noProof/>
          <w:color w:val="000000" w:themeColor="text1"/>
          <w:sz w:val="22"/>
          <w:szCs w:val="22"/>
        </w:rPr>
        <w:t>4.5</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se muestra en detalle la arquitectura interna del flujo de datos de la capa aplicativa. Esta capa expone servicios REST por medio de Apache Felix</w:t>
      </w:r>
      <w:r w:rsidRPr="00377F65">
        <w:rPr>
          <w:rStyle w:val="Refdenotaalpie"/>
          <w:rFonts w:ascii="Times New Roman" w:hAnsi="Times New Roman" w:cs="Times New Roman"/>
          <w:sz w:val="22"/>
          <w:szCs w:val="22"/>
        </w:rPr>
        <w:footnoteReference w:id="13"/>
      </w:r>
      <w:r w:rsidRPr="00377F65">
        <w:rPr>
          <w:rFonts w:ascii="Times New Roman" w:hAnsi="Times New Roman" w:cs="Times New Roman"/>
          <w:sz w:val="22"/>
          <w:szCs w:val="22"/>
        </w:rPr>
        <w:t xml:space="preserve"> que utiliza  la especificación OSGi</w:t>
      </w:r>
      <w:r w:rsidRPr="00377F65">
        <w:rPr>
          <w:rStyle w:val="Refdenotaalpie"/>
          <w:rFonts w:ascii="Times New Roman" w:hAnsi="Times New Roman" w:cs="Times New Roman"/>
          <w:sz w:val="22"/>
          <w:szCs w:val="22"/>
        </w:rPr>
        <w:footnoteReference w:id="14"/>
      </w:r>
      <w:r w:rsidRPr="00377F65">
        <w:rPr>
          <w:rFonts w:ascii="Times New Roman" w:hAnsi="Times New Roman" w:cs="Times New Roman"/>
          <w:sz w:val="22"/>
          <w:szCs w:val="22"/>
        </w:rPr>
        <w:t xml:space="preserve">. </w:t>
      </w:r>
    </w:p>
    <w:p w14:paraId="02453147"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La comunicación con la capa Web Services se realiza mediante la llamada POST del servicio REST que ingresa por el SmartPhone Endpoint, este tiene una estructura definida por el Contrato del SmartPhone Endpoint, luego envía los datos a la lógica de negocio (Business Logic), aquí se realiza la estructura y se definen las restricciones de los XML</w:t>
      </w:r>
      <w:r w:rsidRPr="00377F65">
        <w:rPr>
          <w:rStyle w:val="Refdenotaalpie"/>
          <w:rFonts w:ascii="Times New Roman" w:hAnsi="Times New Roman" w:cs="Times New Roman"/>
          <w:sz w:val="22"/>
          <w:szCs w:val="22"/>
        </w:rPr>
        <w:footnoteReference w:id="15"/>
      </w:r>
      <w:r w:rsidRPr="00377F65">
        <w:rPr>
          <w:rFonts w:ascii="Times New Roman" w:hAnsi="Times New Roman" w:cs="Times New Roman"/>
          <w:sz w:val="22"/>
          <w:szCs w:val="22"/>
        </w:rPr>
        <w:t xml:space="preserve"> de los servicios SOAP, estos XML se envían por medio del Cliente (Client) para realizar las consultas, la estructura de estas consultas está definida por el Contrato del Cliente.</w:t>
      </w:r>
    </w:p>
    <w:p w14:paraId="52EB800C" w14:textId="4B13657B"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También, existe comunicación entre la capa aplicativa y la capa de base de datos, esta se realiza mediante el mismo Core del producto SAP Mobiliser que se utiliza para manejo de sesión, de errores, entre otros. Para el flujo de datos, se realizan consultas a la base de datos para obtener las constantes necesarias para completar los XML.</w:t>
      </w:r>
    </w:p>
    <w:p w14:paraId="2F9C22E7"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2A5D0104" wp14:editId="4CFCB52B">
            <wp:extent cx="3867648" cy="3723640"/>
            <wp:effectExtent l="0" t="0" r="0" b="10160"/>
            <wp:docPr id="49300" name="Imagen 4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0683" cy="3726562"/>
                    </a:xfrm>
                    <a:prstGeom prst="rect">
                      <a:avLst/>
                    </a:prstGeom>
                  </pic:spPr>
                </pic:pic>
              </a:graphicData>
            </a:graphic>
          </wp:inline>
        </w:drawing>
      </w:r>
    </w:p>
    <w:p w14:paraId="0A94FEBB" w14:textId="4228ED76" w:rsidR="00377F65" w:rsidRPr="00A346D6" w:rsidRDefault="00377F65" w:rsidP="00A346D6">
      <w:pPr>
        <w:pStyle w:val="Descripcin"/>
        <w:jc w:val="center"/>
        <w:rPr>
          <w:rFonts w:ascii="Times New Roman" w:hAnsi="Times New Roman" w:cs="Times New Roman"/>
          <w:color w:val="000000" w:themeColor="text1"/>
          <w:sz w:val="22"/>
          <w:szCs w:val="22"/>
        </w:rPr>
      </w:pPr>
      <w:bookmarkStart w:id="285" w:name="_Ref415998261"/>
      <w:bookmarkStart w:id="286" w:name="_Toc420443021"/>
      <w:bookmarkStart w:id="287" w:name="_Toc294299838"/>
      <w:bookmarkStart w:id="288" w:name="_Toc422575995"/>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4</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5</w:t>
      </w:r>
      <w:r w:rsidRPr="00377F65">
        <w:rPr>
          <w:rFonts w:ascii="Times New Roman" w:hAnsi="Times New Roman" w:cs="Times New Roman"/>
          <w:color w:val="000000" w:themeColor="text1"/>
          <w:sz w:val="22"/>
          <w:szCs w:val="22"/>
        </w:rPr>
        <w:fldChar w:fldCharType="end"/>
      </w:r>
      <w:bookmarkEnd w:id="285"/>
      <w:r w:rsidRPr="00377F65">
        <w:rPr>
          <w:rFonts w:ascii="Times New Roman" w:hAnsi="Times New Roman" w:cs="Times New Roman"/>
          <w:color w:val="000000" w:themeColor="text1"/>
          <w:sz w:val="22"/>
          <w:szCs w:val="22"/>
        </w:rPr>
        <w:t>: Modelo de Datos detallado de la Capa Aplicativa</w:t>
      </w:r>
      <w:bookmarkEnd w:id="286"/>
      <w:bookmarkEnd w:id="287"/>
      <w:bookmarkEnd w:id="288"/>
    </w:p>
    <w:p w14:paraId="10FD09AD" w14:textId="77777777" w:rsidR="00377F65" w:rsidRPr="00377F65" w:rsidRDefault="00377F65" w:rsidP="00377F65">
      <w:pPr>
        <w:pStyle w:val="Ttulo3"/>
        <w:rPr>
          <w:rFonts w:ascii="Times New Roman" w:hAnsi="Times New Roman" w:cs="Times New Roman"/>
          <w:sz w:val="22"/>
          <w:szCs w:val="22"/>
          <w:lang w:val="es-CL"/>
        </w:rPr>
      </w:pPr>
      <w:r w:rsidRPr="00377F65">
        <w:rPr>
          <w:rFonts w:ascii="Times New Roman" w:hAnsi="Times New Roman" w:cs="Times New Roman"/>
          <w:sz w:val="22"/>
          <w:szCs w:val="22"/>
          <w:lang w:val="es-CL"/>
        </w:rPr>
        <w:t xml:space="preserve"> </w:t>
      </w:r>
      <w:bookmarkStart w:id="289" w:name="_Toc420443095"/>
      <w:bookmarkStart w:id="290" w:name="_Toc422575943"/>
      <w:r w:rsidRPr="00377F65">
        <w:rPr>
          <w:rFonts w:ascii="Times New Roman" w:hAnsi="Times New Roman" w:cs="Times New Roman"/>
          <w:sz w:val="22"/>
          <w:szCs w:val="22"/>
          <w:lang w:val="es-CL"/>
        </w:rPr>
        <w:t>Capa Base de Datos y Web Services</w:t>
      </w:r>
      <w:bookmarkEnd w:id="289"/>
      <w:bookmarkEnd w:id="290"/>
    </w:p>
    <w:p w14:paraId="5668FF19"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En la Capa de Base de Datos se encuentran los mensajes de error tipo para cada caso, dato necesarios para completar XML, constantes como duración de sesión, URL de los servicios a llamar, flags para habilitación de ciertos servicios en el business logic de la capa aplicativa, logeo de los resultados de las llamadas a los servicios (sea en caso de error o éxito), entre otras consultas o inserciones. Esta capa está diseñada en Oracle 11G </w:t>
      </w:r>
    </w:p>
    <w:p w14:paraId="060A2C6F" w14:textId="76E9CCAF"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la Capa Web Services se ubica el Oracle Service Bus, que expone los servicios web necesarios para obtener cada movimien</w:t>
      </w:r>
      <w:r w:rsidR="00A346D6">
        <w:rPr>
          <w:rFonts w:ascii="Times New Roman" w:hAnsi="Times New Roman" w:cs="Times New Roman"/>
          <w:sz w:val="22"/>
          <w:szCs w:val="22"/>
        </w:rPr>
        <w:t>to dentro de nueva banca móvil.</w:t>
      </w:r>
    </w:p>
    <w:p w14:paraId="4F5753F9"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15BF0DBD" wp14:editId="5D7EBA57">
            <wp:extent cx="4450305" cy="24155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7299" cy="2419336"/>
                    </a:xfrm>
                    <a:prstGeom prst="rect">
                      <a:avLst/>
                    </a:prstGeom>
                  </pic:spPr>
                </pic:pic>
              </a:graphicData>
            </a:graphic>
          </wp:inline>
        </w:drawing>
      </w:r>
    </w:p>
    <w:p w14:paraId="1FB51EAA" w14:textId="025E5A93" w:rsidR="00377F65" w:rsidRPr="00A346D6" w:rsidRDefault="00377F65" w:rsidP="00A346D6">
      <w:pPr>
        <w:pStyle w:val="Descripcin"/>
        <w:jc w:val="center"/>
        <w:rPr>
          <w:rFonts w:ascii="Times New Roman" w:hAnsi="Times New Roman" w:cs="Times New Roman"/>
          <w:color w:val="auto"/>
          <w:sz w:val="22"/>
          <w:szCs w:val="22"/>
          <w:lang w:val="es-CL"/>
        </w:rPr>
      </w:pPr>
      <w:bookmarkStart w:id="291" w:name="_Toc420443022"/>
      <w:bookmarkStart w:id="292" w:name="_Toc294299839"/>
      <w:bookmarkStart w:id="293" w:name="_Toc422575996"/>
      <w:r w:rsidRPr="00377F65">
        <w:rPr>
          <w:rFonts w:ascii="Times New Roman" w:hAnsi="Times New Roman" w:cs="Times New Roman"/>
          <w:color w:val="auto"/>
          <w:sz w:val="22"/>
          <w:szCs w:val="22"/>
        </w:rPr>
        <w:t xml:space="preserve">Ilustración </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STYLEREF 1 \s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4</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w:t>
      </w:r>
      <w:r w:rsidRPr="00377F65">
        <w:rPr>
          <w:rFonts w:ascii="Times New Roman" w:hAnsi="Times New Roman" w:cs="Times New Roman"/>
          <w:color w:val="auto"/>
          <w:sz w:val="22"/>
          <w:szCs w:val="22"/>
        </w:rPr>
        <w:fldChar w:fldCharType="begin"/>
      </w:r>
      <w:r w:rsidRPr="00377F65">
        <w:rPr>
          <w:rFonts w:ascii="Times New Roman" w:hAnsi="Times New Roman" w:cs="Times New Roman"/>
          <w:color w:val="auto"/>
          <w:sz w:val="22"/>
          <w:szCs w:val="22"/>
        </w:rPr>
        <w:instrText xml:space="preserve"> SEQ Ilustración \* ARABIC \s 1 </w:instrText>
      </w:r>
      <w:r w:rsidRPr="00377F65">
        <w:rPr>
          <w:rFonts w:ascii="Times New Roman" w:hAnsi="Times New Roman" w:cs="Times New Roman"/>
          <w:color w:val="auto"/>
          <w:sz w:val="22"/>
          <w:szCs w:val="22"/>
        </w:rPr>
        <w:fldChar w:fldCharType="separate"/>
      </w:r>
      <w:r w:rsidRPr="00377F65">
        <w:rPr>
          <w:rFonts w:ascii="Times New Roman" w:hAnsi="Times New Roman" w:cs="Times New Roman"/>
          <w:noProof/>
          <w:color w:val="auto"/>
          <w:sz w:val="22"/>
          <w:szCs w:val="22"/>
        </w:rPr>
        <w:t>6</w:t>
      </w:r>
      <w:r w:rsidRPr="00377F65">
        <w:rPr>
          <w:rFonts w:ascii="Times New Roman" w:hAnsi="Times New Roman" w:cs="Times New Roman"/>
          <w:color w:val="auto"/>
          <w:sz w:val="22"/>
          <w:szCs w:val="22"/>
        </w:rPr>
        <w:fldChar w:fldCharType="end"/>
      </w:r>
      <w:r w:rsidRPr="00377F65">
        <w:rPr>
          <w:rFonts w:ascii="Times New Roman" w:hAnsi="Times New Roman" w:cs="Times New Roman"/>
          <w:color w:val="auto"/>
          <w:sz w:val="22"/>
          <w:szCs w:val="22"/>
        </w:rPr>
        <w:t xml:space="preserve">: Modelos de Datos Capas de Base de Datos y Web </w:t>
      </w:r>
      <w:proofErr w:type="spellStart"/>
      <w:r w:rsidRPr="00377F65">
        <w:rPr>
          <w:rFonts w:ascii="Times New Roman" w:hAnsi="Times New Roman" w:cs="Times New Roman"/>
          <w:color w:val="auto"/>
          <w:sz w:val="22"/>
          <w:szCs w:val="22"/>
        </w:rPr>
        <w:t>Services</w:t>
      </w:r>
      <w:bookmarkEnd w:id="291"/>
      <w:bookmarkEnd w:id="292"/>
      <w:bookmarkEnd w:id="293"/>
      <w:proofErr w:type="spellEnd"/>
    </w:p>
    <w:p w14:paraId="0266127D" w14:textId="77777777" w:rsidR="00377F65" w:rsidRPr="00377F65" w:rsidRDefault="00377F65" w:rsidP="00377F65">
      <w:pPr>
        <w:pStyle w:val="Ttulo2"/>
        <w:rPr>
          <w:rFonts w:ascii="Times New Roman" w:hAnsi="Times New Roman" w:cs="Times New Roman"/>
          <w:sz w:val="22"/>
          <w:szCs w:val="22"/>
        </w:rPr>
      </w:pPr>
      <w:bookmarkStart w:id="294" w:name="_Toc420443096"/>
      <w:r w:rsidRPr="00377F65">
        <w:rPr>
          <w:rFonts w:ascii="Times New Roman" w:hAnsi="Times New Roman" w:cs="Times New Roman"/>
          <w:sz w:val="22"/>
          <w:szCs w:val="22"/>
        </w:rPr>
        <w:lastRenderedPageBreak/>
        <w:t xml:space="preserve"> </w:t>
      </w:r>
      <w:bookmarkStart w:id="295" w:name="_Toc422575944"/>
      <w:r w:rsidRPr="00377F65">
        <w:rPr>
          <w:rFonts w:ascii="Times New Roman" w:hAnsi="Times New Roman" w:cs="Times New Roman"/>
          <w:sz w:val="22"/>
          <w:szCs w:val="22"/>
        </w:rPr>
        <w:t>Pruebas</w:t>
      </w:r>
      <w:bookmarkEnd w:id="294"/>
      <w:r w:rsidRPr="00377F65">
        <w:rPr>
          <w:rFonts w:ascii="Times New Roman" w:hAnsi="Times New Roman" w:cs="Times New Roman"/>
          <w:sz w:val="22"/>
          <w:szCs w:val="22"/>
        </w:rPr>
        <w:t xml:space="preserve"> de Calidad</w:t>
      </w:r>
      <w:bookmarkEnd w:id="295"/>
    </w:p>
    <w:p w14:paraId="4B30D014" w14:textId="4B5029FF"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Banco de Chile realiza una cantidad definidas de pruebas, estas son: prueba base, 2 ciclos de pruebas, inspección de código, pruebas de stress, pruebas de aceptación de usuario y las pruebas regresivas, estas pruebas son efectuadas por un proveedor externo al banco y son las deter</w:t>
      </w:r>
      <w:r w:rsidR="00A346D6">
        <w:rPr>
          <w:rFonts w:ascii="Times New Roman" w:hAnsi="Times New Roman" w:cs="Times New Roman"/>
          <w:sz w:val="22"/>
          <w:szCs w:val="22"/>
        </w:rPr>
        <w:t>minantes del paso a producción.</w:t>
      </w:r>
    </w:p>
    <w:p w14:paraId="2AAB70C0" w14:textId="5208D496" w:rsidR="00377F65" w:rsidRPr="00377F65" w:rsidRDefault="00CF5E7B" w:rsidP="00377F65">
      <w:pPr>
        <w:pStyle w:val="Ttulo3"/>
        <w:rPr>
          <w:rFonts w:ascii="Times New Roman" w:hAnsi="Times New Roman" w:cs="Times New Roman"/>
          <w:sz w:val="22"/>
          <w:szCs w:val="22"/>
        </w:rPr>
      </w:pPr>
      <w:r>
        <w:rPr>
          <w:rFonts w:ascii="Times New Roman" w:hAnsi="Times New Roman" w:cs="Times New Roman"/>
          <w:sz w:val="22"/>
          <w:szCs w:val="22"/>
        </w:rPr>
        <w:t>C</w:t>
      </w:r>
      <w:r w:rsidR="00377F65" w:rsidRPr="00377F65">
        <w:rPr>
          <w:rFonts w:ascii="Times New Roman" w:hAnsi="Times New Roman" w:cs="Times New Roman"/>
          <w:sz w:val="22"/>
          <w:szCs w:val="22"/>
        </w:rPr>
        <w:t xml:space="preserve"> </w:t>
      </w:r>
      <w:bookmarkStart w:id="296" w:name="_Toc420443097"/>
      <w:bookmarkStart w:id="297" w:name="_Toc422575945"/>
      <w:r w:rsidR="00377F65" w:rsidRPr="00377F65">
        <w:rPr>
          <w:rFonts w:ascii="Times New Roman" w:hAnsi="Times New Roman" w:cs="Times New Roman"/>
          <w:sz w:val="22"/>
          <w:szCs w:val="22"/>
        </w:rPr>
        <w:t>Prueba Base</w:t>
      </w:r>
      <w:bookmarkEnd w:id="296"/>
      <w:bookmarkEnd w:id="297"/>
    </w:p>
    <w:p w14:paraId="453632EC" w14:textId="5D67EE6E" w:rsidR="00377F65" w:rsidRPr="00377F65" w:rsidRDefault="00377F65" w:rsidP="00A346D6">
      <w:pPr>
        <w:rPr>
          <w:rFonts w:ascii="Times New Roman" w:hAnsi="Times New Roman" w:cs="Times New Roman"/>
          <w:sz w:val="22"/>
          <w:szCs w:val="22"/>
        </w:rPr>
      </w:pPr>
      <w:r w:rsidRPr="00377F65">
        <w:rPr>
          <w:rFonts w:ascii="Times New Roman" w:hAnsi="Times New Roman" w:cs="Times New Roman"/>
          <w:sz w:val="22"/>
          <w:szCs w:val="22"/>
        </w:rPr>
        <w:t>Son las pruebas básicas de la aplicación, identifican el funcionamiento de la aplicación en servidores de QA a grandes rasgos, sólo se realizan pruebas pequeñas por funcionalidad, estas duran 4 días por su corto alcance.</w:t>
      </w:r>
    </w:p>
    <w:p w14:paraId="4B4C55CF"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298" w:name="_Toc420443098"/>
      <w:bookmarkStart w:id="299" w:name="_Toc422575946"/>
      <w:r w:rsidRPr="00377F65">
        <w:rPr>
          <w:rFonts w:ascii="Times New Roman" w:hAnsi="Times New Roman" w:cs="Times New Roman"/>
          <w:sz w:val="22"/>
          <w:szCs w:val="22"/>
        </w:rPr>
        <w:t>Ciclo I de Pruebas</w:t>
      </w:r>
      <w:bookmarkEnd w:id="298"/>
      <w:bookmarkEnd w:id="299"/>
    </w:p>
    <w:p w14:paraId="4A84CA6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Es el primer ciclo de pruebas dedicado completo y exhaustivo en la aplicación nueva banca móvil, en esta prueba se realizaron 5186 de los cuales 5041 de los casos resultaron favorables mientras de 145 casos no fueron satisfactorios (como se identifica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_Ref416295044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Ilustración 4.7</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Estos 145 casos al no ser exitosos bloquearon 3727 casos que no se lograron ejecutar, ya que los casos no exitosos no permitieron su ejecución.</w:t>
      </w:r>
    </w:p>
    <w:p w14:paraId="4541CBA3" w14:textId="76DA79F0"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Estas pruebas duraron 1 mes y medio, luego de esto, se dio plazo de 2 semanas para que los desarrolladores internos de Banco de Chile corrigieran los 145 problemas y así continuar con las pruebas para</w:t>
      </w:r>
      <w:r w:rsidR="00A346D6">
        <w:rPr>
          <w:rFonts w:ascii="Times New Roman" w:hAnsi="Times New Roman" w:cs="Times New Roman"/>
          <w:sz w:val="22"/>
          <w:szCs w:val="22"/>
        </w:rPr>
        <w:t xml:space="preserve"> el siguiente ciclo de pruebas.</w:t>
      </w:r>
    </w:p>
    <w:p w14:paraId="082E07C8"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61BF7BA9" wp14:editId="09F7FD5B">
            <wp:extent cx="4229735" cy="3200400"/>
            <wp:effectExtent l="0" t="0" r="1206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F352759" w14:textId="3684E400" w:rsidR="00377F65" w:rsidRPr="00377F65" w:rsidRDefault="00377F65" w:rsidP="00A346D6">
      <w:pPr>
        <w:pStyle w:val="Descripcin"/>
        <w:jc w:val="center"/>
        <w:rPr>
          <w:rFonts w:ascii="Times New Roman" w:hAnsi="Times New Roman" w:cs="Times New Roman"/>
          <w:color w:val="000000" w:themeColor="text1"/>
          <w:sz w:val="22"/>
          <w:szCs w:val="22"/>
        </w:rPr>
      </w:pPr>
      <w:bookmarkStart w:id="300" w:name="_Ref416295044"/>
      <w:bookmarkStart w:id="301" w:name="_Ref416295040"/>
      <w:bookmarkStart w:id="302" w:name="_Toc420443023"/>
      <w:bookmarkStart w:id="303" w:name="_Toc294299840"/>
      <w:bookmarkStart w:id="304" w:name="_Toc422575997"/>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4</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7</w:t>
      </w:r>
      <w:r w:rsidRPr="00377F65">
        <w:rPr>
          <w:rFonts w:ascii="Times New Roman" w:hAnsi="Times New Roman" w:cs="Times New Roman"/>
          <w:color w:val="000000" w:themeColor="text1"/>
          <w:sz w:val="22"/>
          <w:szCs w:val="22"/>
        </w:rPr>
        <w:fldChar w:fldCharType="end"/>
      </w:r>
      <w:bookmarkEnd w:id="300"/>
      <w:r w:rsidRPr="00377F65">
        <w:rPr>
          <w:rFonts w:ascii="Times New Roman" w:hAnsi="Times New Roman" w:cs="Times New Roman"/>
          <w:color w:val="000000" w:themeColor="text1"/>
          <w:sz w:val="22"/>
          <w:szCs w:val="22"/>
        </w:rPr>
        <w:t>: Gráfico Casos de Prueba Ciclo I</w:t>
      </w:r>
      <w:bookmarkEnd w:id="301"/>
      <w:bookmarkEnd w:id="302"/>
      <w:bookmarkEnd w:id="303"/>
      <w:bookmarkEnd w:id="304"/>
    </w:p>
    <w:p w14:paraId="65337E89"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305" w:name="_Toc420443099"/>
      <w:bookmarkStart w:id="306" w:name="_Toc422575947"/>
      <w:r w:rsidRPr="00377F65">
        <w:rPr>
          <w:rFonts w:ascii="Times New Roman" w:hAnsi="Times New Roman" w:cs="Times New Roman"/>
          <w:sz w:val="22"/>
          <w:szCs w:val="22"/>
        </w:rPr>
        <w:t>Ciclo II de Pruebas</w:t>
      </w:r>
      <w:bookmarkEnd w:id="305"/>
      <w:bookmarkEnd w:id="306"/>
    </w:p>
    <w:p w14:paraId="038A3BB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Luego de obtener las correcciones de las pruebas anteriores, se emitió la orden de instalar en servidores de testing para comenzar las pruebas a la aplicación. </w:t>
      </w:r>
    </w:p>
    <w:p w14:paraId="6920BAAF"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Para este ciclo de pruebas planificó ejecutar 3471 casos de prueba de los cuales los resultados fueron (graficados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_Ref416296552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noProof/>
          <w:color w:val="000000" w:themeColor="text1"/>
          <w:sz w:val="22"/>
          <w:szCs w:val="22"/>
        </w:rPr>
        <w:t>4.8</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w:t>
      </w:r>
    </w:p>
    <w:p w14:paraId="27A6AD0F" w14:textId="77777777" w:rsidR="00377F65" w:rsidRPr="00377F65" w:rsidRDefault="00377F65" w:rsidP="00377F65">
      <w:pPr>
        <w:pStyle w:val="Prrafodelista"/>
        <w:numPr>
          <w:ilvl w:val="0"/>
          <w:numId w:val="18"/>
        </w:numPr>
        <w:spacing w:line="240" w:lineRule="auto"/>
        <w:rPr>
          <w:rFonts w:ascii="Times New Roman" w:hAnsi="Times New Roman" w:cs="Times New Roman"/>
          <w:sz w:val="22"/>
        </w:rPr>
      </w:pPr>
      <w:r w:rsidRPr="00377F65">
        <w:rPr>
          <w:rFonts w:ascii="Times New Roman" w:hAnsi="Times New Roman" w:cs="Times New Roman"/>
          <w:sz w:val="22"/>
        </w:rPr>
        <w:t>2839 casos exitosos,</w:t>
      </w:r>
    </w:p>
    <w:p w14:paraId="4049D7FD" w14:textId="77777777" w:rsidR="00377F65" w:rsidRPr="00377F65" w:rsidRDefault="00377F65" w:rsidP="00377F65">
      <w:pPr>
        <w:pStyle w:val="Prrafodelista"/>
        <w:numPr>
          <w:ilvl w:val="0"/>
          <w:numId w:val="18"/>
        </w:numPr>
        <w:spacing w:line="240" w:lineRule="auto"/>
        <w:rPr>
          <w:rFonts w:ascii="Times New Roman" w:hAnsi="Times New Roman" w:cs="Times New Roman"/>
          <w:sz w:val="22"/>
        </w:rPr>
      </w:pPr>
      <w:r w:rsidRPr="00377F65">
        <w:rPr>
          <w:rFonts w:ascii="Times New Roman" w:hAnsi="Times New Roman" w:cs="Times New Roman"/>
          <w:sz w:val="22"/>
        </w:rPr>
        <w:t>11 casos fallidos, y</w:t>
      </w:r>
    </w:p>
    <w:p w14:paraId="6C6F3B5A" w14:textId="6E258F9E" w:rsidR="00377F65" w:rsidRPr="00A346D6" w:rsidRDefault="00377F65" w:rsidP="00377F65">
      <w:pPr>
        <w:pStyle w:val="Prrafodelista"/>
        <w:numPr>
          <w:ilvl w:val="0"/>
          <w:numId w:val="18"/>
        </w:numPr>
        <w:spacing w:line="240" w:lineRule="auto"/>
        <w:rPr>
          <w:rFonts w:ascii="Times New Roman" w:hAnsi="Times New Roman" w:cs="Times New Roman"/>
          <w:sz w:val="22"/>
        </w:rPr>
      </w:pPr>
      <w:r w:rsidRPr="00377F65">
        <w:rPr>
          <w:rFonts w:ascii="Times New Roman" w:hAnsi="Times New Roman" w:cs="Times New Roman"/>
          <w:sz w:val="22"/>
        </w:rPr>
        <w:t>315 casos bloqueados.</w:t>
      </w:r>
    </w:p>
    <w:p w14:paraId="0244D007"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09BF424F" wp14:editId="095F97A9">
            <wp:extent cx="4203700" cy="3114040"/>
            <wp:effectExtent l="0" t="0" r="0" b="1016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0659302" w14:textId="32038661" w:rsidR="00377F65" w:rsidRPr="00A346D6" w:rsidRDefault="00377F65" w:rsidP="00A346D6">
      <w:pPr>
        <w:pStyle w:val="Descripcin"/>
        <w:jc w:val="center"/>
        <w:rPr>
          <w:rFonts w:ascii="Times New Roman" w:hAnsi="Times New Roman" w:cs="Times New Roman"/>
          <w:noProof/>
          <w:color w:val="000000" w:themeColor="text1"/>
          <w:sz w:val="22"/>
          <w:szCs w:val="22"/>
        </w:rPr>
      </w:pPr>
      <w:bookmarkStart w:id="307" w:name="_Ref416296552"/>
      <w:bookmarkStart w:id="308" w:name="_Toc420443024"/>
      <w:bookmarkStart w:id="309" w:name="_Toc294299841"/>
      <w:bookmarkStart w:id="310" w:name="_Toc422575998"/>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4</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8</w:t>
      </w:r>
      <w:r w:rsidRPr="00377F65">
        <w:rPr>
          <w:rFonts w:ascii="Times New Roman" w:hAnsi="Times New Roman" w:cs="Times New Roman"/>
          <w:color w:val="000000" w:themeColor="text1"/>
          <w:sz w:val="22"/>
          <w:szCs w:val="22"/>
        </w:rPr>
        <w:fldChar w:fldCharType="end"/>
      </w:r>
      <w:bookmarkEnd w:id="307"/>
      <w:r w:rsidRPr="00377F65">
        <w:rPr>
          <w:rFonts w:ascii="Times New Roman" w:hAnsi="Times New Roman" w:cs="Times New Roman"/>
          <w:noProof/>
          <w:color w:val="000000" w:themeColor="text1"/>
          <w:sz w:val="22"/>
          <w:szCs w:val="22"/>
        </w:rPr>
        <w:t>: Gráfico Casos de Prueba Ciclo II</w:t>
      </w:r>
      <w:bookmarkEnd w:id="308"/>
      <w:bookmarkEnd w:id="309"/>
      <w:bookmarkEnd w:id="310"/>
    </w:p>
    <w:p w14:paraId="13C57C8F"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Luego de estos resultados, estos casos fallidos fueron enviados a los desarrolladores internos de Banco de Chile para ser corregidos, junto con la lista de pruebas restantes (las pruebas bloqueadas) para que este realice pruebas unitarias al producto.</w:t>
      </w:r>
    </w:p>
    <w:p w14:paraId="6133DB8A" w14:textId="4C46F2F5" w:rsidR="00377F65" w:rsidRPr="00A346D6" w:rsidRDefault="00377F65" w:rsidP="00377F65">
      <w:pPr>
        <w:rPr>
          <w:rFonts w:ascii="Times New Roman" w:eastAsia="Hiragino Mincho ProN W3" w:hAnsi="Times New Roman" w:cs="Times New Roman"/>
          <w:sz w:val="22"/>
          <w:szCs w:val="22"/>
        </w:rPr>
      </w:pPr>
      <w:r w:rsidRPr="00377F65">
        <w:rPr>
          <w:rFonts w:ascii="Times New Roman" w:hAnsi="Times New Roman" w:cs="Times New Roman"/>
          <w:sz w:val="22"/>
          <w:szCs w:val="22"/>
        </w:rPr>
        <w:t>Finalmente, entregadas las correcciones se realizó un pequeño ciclo que culminó exitoso.</w:t>
      </w:r>
    </w:p>
    <w:p w14:paraId="1D7A2968"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311" w:name="_Toc420443100"/>
      <w:bookmarkStart w:id="312" w:name="_Toc422575948"/>
      <w:r w:rsidRPr="00377F65">
        <w:rPr>
          <w:rFonts w:ascii="Times New Roman" w:hAnsi="Times New Roman" w:cs="Times New Roman"/>
          <w:sz w:val="22"/>
          <w:szCs w:val="22"/>
        </w:rPr>
        <w:t>Hacking Ético e Inspección de Código (IDC)</w:t>
      </w:r>
      <w:bookmarkEnd w:id="311"/>
      <w:bookmarkEnd w:id="312"/>
    </w:p>
    <w:p w14:paraId="72934050"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Para la aplicación de teléfono y página web se realizó un Hacking Ético para detectar las vulnerabilidades de seguridad. Estas pruebas se realizaron en ambiente de pruebas. Únicamente se detectaron vulnerabilidades a nivel de protocolo de aplicación http, ya que está sujeto a ataques de </w:t>
      </w:r>
      <w:r w:rsidRPr="00377F65">
        <w:rPr>
          <w:rFonts w:ascii="Times New Roman" w:hAnsi="Times New Roman" w:cs="Times New Roman"/>
          <w:i/>
          <w:sz w:val="22"/>
          <w:szCs w:val="22"/>
        </w:rPr>
        <w:t>man in de middle</w:t>
      </w:r>
      <w:r w:rsidRPr="00377F65">
        <w:rPr>
          <w:rStyle w:val="Refdenotaalpie"/>
          <w:rFonts w:ascii="Times New Roman" w:hAnsi="Times New Roman" w:cs="Times New Roman"/>
          <w:sz w:val="22"/>
          <w:szCs w:val="22"/>
        </w:rPr>
        <w:footnoteReference w:id="16"/>
      </w:r>
      <w:r w:rsidRPr="00377F65">
        <w:rPr>
          <w:rFonts w:ascii="Times New Roman" w:hAnsi="Times New Roman" w:cs="Times New Roman"/>
          <w:sz w:val="22"/>
          <w:szCs w:val="22"/>
        </w:rPr>
        <w:t>, al ser transacciones bancarias es obligación realizarlas por un protocolo seguro https.</w:t>
      </w:r>
    </w:p>
    <w:p w14:paraId="1212486C" w14:textId="28967188"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Para las compilaciones de servidor de aplicaciones se realizaron inspecciones de código con la herramienta PMD para encontrar defectos de programación, tales como importar paquetes sin uso, creación de variables inutilizadas, bloques catch vacíos, códigos duplicados, código no optimo, entre otros. Esta verificación entregó aproximadamente 344 errores de los cuales 65 correspondían a importación de paquetes no usados, 26 import duplicados, 88 variables inutilizadas, 14 códigos duplicados, 76 paréntesis innecesarios (casos eliminados), 23 bloques catch no usados (casos programados para cuando presente excepciones) y 52 contracciones de declaracion</w:t>
      </w:r>
      <w:r w:rsidR="00A346D6">
        <w:rPr>
          <w:rFonts w:ascii="Times New Roman" w:hAnsi="Times New Roman" w:cs="Times New Roman"/>
          <w:sz w:val="22"/>
          <w:szCs w:val="22"/>
        </w:rPr>
        <w:t>es if (casos if simplificados).</w:t>
      </w:r>
    </w:p>
    <w:p w14:paraId="627113A0"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313" w:name="_Toc420443101"/>
      <w:bookmarkStart w:id="314" w:name="_Toc422575949"/>
      <w:r w:rsidRPr="00377F65">
        <w:rPr>
          <w:rFonts w:ascii="Times New Roman" w:hAnsi="Times New Roman" w:cs="Times New Roman"/>
          <w:sz w:val="22"/>
          <w:szCs w:val="22"/>
        </w:rPr>
        <w:t>Pruebas de Stress</w:t>
      </w:r>
      <w:bookmarkEnd w:id="313"/>
      <w:bookmarkEnd w:id="314"/>
    </w:p>
    <w:p w14:paraId="270ACA67"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Se realizaron pruebas de stress al aplicativo Nueva Banca Móvil, estas pruebas miden la carga que soporta la aplicación hasta romper su capacidad. Según los resultados se define un plan de acción para aumentar el soporte de la cargar, si es necesario.</w:t>
      </w:r>
    </w:p>
    <w:p w14:paraId="773BE948" w14:textId="222619B1"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Este aplicativo soportó la carga de 1200 conexiones simultáneas, ya que cada servidor aplicativo solo soporta 300 conexiones hacia la base de datos, según este resultado se definió que para un aplicativo móvil es el resultado esperado, ya que solo en momentos críticos deja de recibir conexiones hasta que se liberen las conexiones como, por</w:t>
      </w:r>
      <w:r w:rsidR="00A346D6">
        <w:rPr>
          <w:rFonts w:ascii="Times New Roman" w:hAnsi="Times New Roman" w:cs="Times New Roman"/>
          <w:sz w:val="22"/>
          <w:szCs w:val="22"/>
        </w:rPr>
        <w:t xml:space="preserve"> ejemplo, el cierre de Teletón.</w:t>
      </w:r>
    </w:p>
    <w:p w14:paraId="50716432" w14:textId="77777777" w:rsidR="00377F65" w:rsidRPr="00377F65" w:rsidRDefault="00377F65" w:rsidP="00377F65">
      <w:pPr>
        <w:pStyle w:val="Ttulo3"/>
        <w:rPr>
          <w:rFonts w:ascii="Times New Roman" w:hAnsi="Times New Roman" w:cs="Times New Roman"/>
          <w:sz w:val="22"/>
          <w:szCs w:val="22"/>
        </w:rPr>
      </w:pPr>
      <w:r w:rsidRPr="00377F65">
        <w:rPr>
          <w:rFonts w:ascii="Times New Roman" w:hAnsi="Times New Roman" w:cs="Times New Roman"/>
          <w:sz w:val="22"/>
          <w:szCs w:val="22"/>
        </w:rPr>
        <w:lastRenderedPageBreak/>
        <w:t xml:space="preserve"> </w:t>
      </w:r>
      <w:bookmarkStart w:id="315" w:name="_Toc420443102"/>
      <w:bookmarkStart w:id="316" w:name="_Toc422575950"/>
      <w:r w:rsidRPr="00377F65">
        <w:rPr>
          <w:rFonts w:ascii="Times New Roman" w:hAnsi="Times New Roman" w:cs="Times New Roman"/>
          <w:sz w:val="22"/>
          <w:szCs w:val="22"/>
        </w:rPr>
        <w:t>Pruebas de Aceptación de Usuario (UAT)</w:t>
      </w:r>
      <w:bookmarkEnd w:id="315"/>
      <w:bookmarkEnd w:id="316"/>
    </w:p>
    <w:p w14:paraId="70CA0623" w14:textId="6572351B"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Estas pruebas consisten que el usuario de la Nueva Banca Móvil realice exhaustivas pruebas a las funcionalidades, para esto se define un flujo que determina el informe final (definido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_Ref417847898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noProof/>
          <w:color w:val="000000" w:themeColor="text1"/>
          <w:sz w:val="22"/>
          <w:szCs w:val="22"/>
        </w:rPr>
        <w:t>4.9</w:t>
      </w:r>
      <w:r w:rsidRPr="00377F65">
        <w:rPr>
          <w:rFonts w:ascii="Times New Roman" w:hAnsi="Times New Roman" w:cs="Times New Roman"/>
          <w:sz w:val="22"/>
          <w:szCs w:val="22"/>
        </w:rPr>
        <w:fldChar w:fldCharType="end"/>
      </w:r>
      <w:r w:rsidR="00A346D6">
        <w:rPr>
          <w:rFonts w:ascii="Times New Roman" w:hAnsi="Times New Roman" w:cs="Times New Roman"/>
          <w:sz w:val="22"/>
          <w:szCs w:val="22"/>
        </w:rPr>
        <w:t>).</w:t>
      </w:r>
    </w:p>
    <w:p w14:paraId="115A6DF8" w14:textId="77777777" w:rsidR="00377F65" w:rsidRPr="00377F65" w:rsidRDefault="00377F65" w:rsidP="00377F65">
      <w:pPr>
        <w:keepNext/>
        <w:spacing w:line="276" w:lineRule="auto"/>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3349E265" wp14:editId="347F18C8">
            <wp:extent cx="4362623" cy="4168140"/>
            <wp:effectExtent l="0" t="0" r="6350" b="0"/>
            <wp:docPr id="49304" name="Imagen 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01840" cy="4205608"/>
                    </a:xfrm>
                    <a:prstGeom prst="rect">
                      <a:avLst/>
                    </a:prstGeom>
                  </pic:spPr>
                </pic:pic>
              </a:graphicData>
            </a:graphic>
          </wp:inline>
        </w:drawing>
      </w:r>
    </w:p>
    <w:p w14:paraId="1A6F3ABA" w14:textId="696C34F5" w:rsidR="00377F65" w:rsidRPr="00A346D6" w:rsidRDefault="00377F65" w:rsidP="00A346D6">
      <w:pPr>
        <w:pStyle w:val="Descripcin"/>
        <w:jc w:val="center"/>
        <w:rPr>
          <w:rFonts w:ascii="Times New Roman" w:hAnsi="Times New Roman" w:cs="Times New Roman"/>
          <w:color w:val="000000" w:themeColor="text1"/>
          <w:sz w:val="22"/>
          <w:szCs w:val="22"/>
        </w:rPr>
      </w:pPr>
      <w:bookmarkStart w:id="317" w:name="_Ref417847898"/>
      <w:bookmarkStart w:id="318" w:name="_Ref417847894"/>
      <w:bookmarkStart w:id="319" w:name="_Toc420443025"/>
      <w:bookmarkStart w:id="320" w:name="_Toc294299842"/>
      <w:bookmarkStart w:id="321" w:name="_Toc422575999"/>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4</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9</w:t>
      </w:r>
      <w:r w:rsidRPr="00377F65">
        <w:rPr>
          <w:rFonts w:ascii="Times New Roman" w:hAnsi="Times New Roman" w:cs="Times New Roman"/>
          <w:color w:val="000000" w:themeColor="text1"/>
          <w:sz w:val="22"/>
          <w:szCs w:val="22"/>
        </w:rPr>
        <w:fldChar w:fldCharType="end"/>
      </w:r>
      <w:bookmarkEnd w:id="317"/>
      <w:r w:rsidRPr="00377F65">
        <w:rPr>
          <w:rFonts w:ascii="Times New Roman" w:hAnsi="Times New Roman" w:cs="Times New Roman"/>
          <w:color w:val="000000" w:themeColor="text1"/>
          <w:sz w:val="22"/>
          <w:szCs w:val="22"/>
        </w:rPr>
        <w:t>: Flujo de Pruebas de Aceptación de Usuario</w:t>
      </w:r>
      <w:bookmarkEnd w:id="318"/>
      <w:bookmarkEnd w:id="319"/>
      <w:bookmarkEnd w:id="320"/>
      <w:bookmarkEnd w:id="321"/>
    </w:p>
    <w:p w14:paraId="27F1DEEC" w14:textId="77388746" w:rsidR="00377F65" w:rsidRPr="00A346D6" w:rsidRDefault="00377F65" w:rsidP="00A346D6">
      <w:pPr>
        <w:rPr>
          <w:rFonts w:ascii="Times New Roman" w:hAnsi="Times New Roman" w:cs="Times New Roman"/>
          <w:sz w:val="22"/>
          <w:szCs w:val="22"/>
        </w:rPr>
      </w:pPr>
      <w:r w:rsidRPr="00377F65">
        <w:rPr>
          <w:rFonts w:ascii="Times New Roman" w:hAnsi="Times New Roman" w:cs="Times New Roman"/>
          <w:sz w:val="22"/>
          <w:szCs w:val="22"/>
        </w:rPr>
        <w:t>Se realizaron pruebas según casos de uso de funcionalidades que determinaron errores gráficos que fueron corregidos mediante el flujo. En el informe de aceptación de usuario se determinó que no se lograron realizar algunas pruebas y queda en acuerdo que lo restante se revisaría en el piloto productivo definido para un grupo acotado de usuarios.</w:t>
      </w:r>
    </w:p>
    <w:p w14:paraId="0501DEA0"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este capítulo se detalló la construcción del sistema, enumerando los requerimientos de Hardware y Software, definiendo en flujo de datos dentro de la aplicación desde el usuario hacia Banco de Chile y viceversa. Además, se puntualizaron las pruebas que se realizaron a la aplicación para asegurar la calidad del Software.</w:t>
      </w:r>
    </w:p>
    <w:p w14:paraId="33C66044"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el siguiente capítulo se describe la puesta en marcha de la solución en ambiente productivo, desde el comienzo del piloto con una cantidad acotada de clientes para luego exponerla al público, también se describe la continuidad y sus métricas para solución de incidentes.</w:t>
      </w:r>
      <w:r w:rsidRPr="00377F65">
        <w:rPr>
          <w:rFonts w:ascii="Times New Roman" w:hAnsi="Times New Roman" w:cs="Times New Roman"/>
          <w:sz w:val="22"/>
          <w:szCs w:val="22"/>
        </w:rPr>
        <w:br w:type="page"/>
      </w:r>
    </w:p>
    <w:p w14:paraId="5C67D6C2" w14:textId="77777777" w:rsidR="00377F65" w:rsidRPr="00377F65" w:rsidRDefault="00377F65" w:rsidP="00D30FFD">
      <w:pPr>
        <w:pStyle w:val="Ttulo1"/>
      </w:pPr>
      <w:bookmarkStart w:id="322" w:name="_Toc420443103"/>
      <w:bookmarkStart w:id="323" w:name="_Toc422575951"/>
      <w:r w:rsidRPr="00377F65">
        <w:lastRenderedPageBreak/>
        <w:t>Puesta en Marcha</w:t>
      </w:r>
      <w:bookmarkEnd w:id="322"/>
      <w:bookmarkEnd w:id="323"/>
    </w:p>
    <w:p w14:paraId="17AC1FE1" w14:textId="7C3D8391"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este capítulo se describe la puesta en marcha de la nueva aplicación de banca móvil para Banco de Chile desde sus inicios con el piloto productivo para realizar las últimas pruebas en ambiente definitivo (producción) hasta la continuidad para conocer las métricas con las que se debe corregir i</w:t>
      </w:r>
      <w:r w:rsidR="00A346D6">
        <w:rPr>
          <w:rFonts w:ascii="Times New Roman" w:hAnsi="Times New Roman" w:cs="Times New Roman"/>
          <w:sz w:val="22"/>
          <w:szCs w:val="22"/>
        </w:rPr>
        <w:t>ncidentes para esta aplicación.</w:t>
      </w:r>
    </w:p>
    <w:p w14:paraId="414FB2C9"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324" w:name="_Toc420443104"/>
      <w:bookmarkStart w:id="325" w:name="_Toc422575952"/>
      <w:r w:rsidRPr="00377F65">
        <w:rPr>
          <w:rFonts w:ascii="Times New Roman" w:hAnsi="Times New Roman" w:cs="Times New Roman"/>
          <w:sz w:val="22"/>
          <w:szCs w:val="22"/>
        </w:rPr>
        <w:t>Piloto Productivo</w:t>
      </w:r>
      <w:bookmarkEnd w:id="324"/>
      <w:bookmarkEnd w:id="325"/>
    </w:p>
    <w:p w14:paraId="45D32C63" w14:textId="5EED55B3"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El Piloto productivo fue primera puesta en marcha productiva luego de la instalación y estabilización de la Nueva Banca Móvil, que para efectos comerciales se publicitó con el nombre de Mi Banco (siendo para cada marca Mi Banco de Chile, Mi Banco Edwards y Mi Banco Credichile),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_Ref416124778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noProof/>
          <w:color w:val="000000" w:themeColor="text1"/>
          <w:sz w:val="22"/>
          <w:szCs w:val="22"/>
        </w:rPr>
        <w:t>5.1</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xml:space="preserve"> se observa el logo comercial que usa la aplicación.</w:t>
      </w:r>
    </w:p>
    <w:p w14:paraId="515AB70B"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drawing>
          <wp:inline distT="0" distB="0" distL="0" distR="0" wp14:anchorId="0AE66D34" wp14:editId="44F80E60">
            <wp:extent cx="1002030" cy="10020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49">
                      <a:extLst>
                        <a:ext uri="{28A0092B-C50C-407E-A947-70E740481C1C}">
                          <a14:useLocalDpi xmlns:a14="http://schemas.microsoft.com/office/drawing/2010/main" val="0"/>
                        </a:ext>
                      </a:extLst>
                    </a:blip>
                    <a:stretch>
                      <a:fillRect/>
                    </a:stretch>
                  </pic:blipFill>
                  <pic:spPr>
                    <a:xfrm>
                      <a:off x="0" y="0"/>
                      <a:ext cx="1002030" cy="1002030"/>
                    </a:xfrm>
                    <a:prstGeom prst="rect">
                      <a:avLst/>
                    </a:prstGeom>
                  </pic:spPr>
                </pic:pic>
              </a:graphicData>
            </a:graphic>
          </wp:inline>
        </w:drawing>
      </w:r>
    </w:p>
    <w:p w14:paraId="78D09336" w14:textId="51FD8FF7" w:rsidR="00377F65" w:rsidRPr="00A346D6" w:rsidRDefault="00377F65" w:rsidP="00A346D6">
      <w:pPr>
        <w:pStyle w:val="Descripcin"/>
        <w:jc w:val="center"/>
        <w:rPr>
          <w:rFonts w:ascii="Times New Roman" w:hAnsi="Times New Roman" w:cs="Times New Roman"/>
          <w:color w:val="000000" w:themeColor="text1"/>
          <w:sz w:val="22"/>
          <w:szCs w:val="22"/>
        </w:rPr>
      </w:pPr>
      <w:bookmarkStart w:id="326" w:name="_Ref416124778"/>
      <w:bookmarkStart w:id="327" w:name="_Toc420443026"/>
      <w:bookmarkStart w:id="328" w:name="_Toc294299843"/>
      <w:bookmarkStart w:id="329" w:name="_Toc422576000"/>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5</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1</w:t>
      </w:r>
      <w:r w:rsidRPr="00377F65">
        <w:rPr>
          <w:rFonts w:ascii="Times New Roman" w:hAnsi="Times New Roman" w:cs="Times New Roman"/>
          <w:color w:val="000000" w:themeColor="text1"/>
          <w:sz w:val="22"/>
          <w:szCs w:val="22"/>
        </w:rPr>
        <w:fldChar w:fldCharType="end"/>
      </w:r>
      <w:bookmarkEnd w:id="326"/>
      <w:r w:rsidRPr="00377F65">
        <w:rPr>
          <w:rFonts w:ascii="Times New Roman" w:hAnsi="Times New Roman" w:cs="Times New Roman"/>
          <w:color w:val="000000" w:themeColor="text1"/>
          <w:sz w:val="22"/>
          <w:szCs w:val="22"/>
        </w:rPr>
        <w:t>: Logo de Mi Banco</w:t>
      </w:r>
      <w:bookmarkEnd w:id="327"/>
      <w:bookmarkEnd w:id="328"/>
      <w:bookmarkEnd w:id="329"/>
    </w:p>
    <w:p w14:paraId="74AC8509"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Para este Piloto Productivo controlado, se contactaron a más de 60 clientes IOS y 60 clientes Android para probar la solución móvil, primero se determinó que los trabajadores del banco (a la ves clientes) probaran la aplicación para identificar diversos problemas con el paso del tiempo se fueron integrando clientes no trabajadores de la empresa para obtener mayor retroalimentación respecto a las incidencias que tenía la aplicación en sus distintas funcionalidades.</w:t>
      </w:r>
    </w:p>
    <w:p w14:paraId="446D3E7F" w14:textId="0788CBB4" w:rsidR="00377F65" w:rsidRPr="00377F65" w:rsidRDefault="00377F65" w:rsidP="00A346D6">
      <w:pPr>
        <w:rPr>
          <w:rFonts w:ascii="Times New Roman" w:hAnsi="Times New Roman" w:cs="Times New Roman"/>
          <w:sz w:val="22"/>
          <w:szCs w:val="22"/>
        </w:rPr>
      </w:pPr>
      <w:r w:rsidRPr="00377F65">
        <w:rPr>
          <w:rFonts w:ascii="Times New Roman" w:hAnsi="Times New Roman" w:cs="Times New Roman"/>
          <w:sz w:val="22"/>
          <w:szCs w:val="22"/>
        </w:rPr>
        <w:t>El piloto controlado fue entre la primera semana de enero de 2014 hasta la quincena de marzo, fecha en que se realizó una campaña publicitaria por parte del área de negocio para influenciar a los clientes a descargar esta aplicación a sus dispositivos.</w:t>
      </w:r>
    </w:p>
    <w:p w14:paraId="2E037A2F"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330" w:name="_Toc420443105"/>
      <w:bookmarkStart w:id="331" w:name="_Toc422575953"/>
      <w:r w:rsidRPr="00377F65">
        <w:rPr>
          <w:rFonts w:ascii="Times New Roman" w:hAnsi="Times New Roman" w:cs="Times New Roman"/>
          <w:sz w:val="22"/>
          <w:szCs w:val="22"/>
        </w:rPr>
        <w:t>Producción Final</w:t>
      </w:r>
      <w:bookmarkEnd w:id="330"/>
      <w:bookmarkEnd w:id="331"/>
    </w:p>
    <w:p w14:paraId="5673341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Luego del Piloto Productivo, comenzó la Campaña Publicitaria para indicarle a los clientes a descargar la Mi Banco, esta publicidad salió en conjunto con otra aplicación de Banco de Chile que es Mi Pago (aplicación para transferencias entre clientes por medio de códigos QR) y la aplicación Mi Beneficio que es la antigua banca móvil, en esta se eliminó la funcionalidad de entrar a Banca Móvil, quedando sólo para promociones y beneficios que ofrece la institución financiera.</w:t>
      </w:r>
    </w:p>
    <w:p w14:paraId="1CA14599"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Actualmente, según cifras de Google Analytics, la aplicación (app y mobile web) tiene un peak semanal de 42500 sesiones, mientras que su peak mensual (final de mes) es de 68000 sesiones. </w:t>
      </w:r>
    </w:p>
    <w:p w14:paraId="46DE3677" w14:textId="3949369D"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De estas conexiones totales, un 67,43% son desde dispositivos Android y 29,98% son desde dispositivos IOS, con 2,45% aparecen los teléfonos con SO Windows Phone y un 0,13% desde Blackberry, las restantes conexiones son desde navegadores de computadores de escritorio (Windows, Mac o Linux). Esto representado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_Ref416128752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noProof/>
          <w:color w:val="000000" w:themeColor="text1"/>
          <w:sz w:val="22"/>
          <w:szCs w:val="22"/>
        </w:rPr>
        <w:t>5.2</w:t>
      </w:r>
      <w:r w:rsidRPr="00377F65">
        <w:rPr>
          <w:rFonts w:ascii="Times New Roman" w:hAnsi="Times New Roman" w:cs="Times New Roman"/>
          <w:sz w:val="22"/>
          <w:szCs w:val="22"/>
        </w:rPr>
        <w:fldChar w:fldCharType="end"/>
      </w:r>
      <w:r w:rsidR="00A346D6">
        <w:rPr>
          <w:rFonts w:ascii="Times New Roman" w:hAnsi="Times New Roman" w:cs="Times New Roman"/>
          <w:sz w:val="22"/>
          <w:szCs w:val="22"/>
        </w:rPr>
        <w:t>.</w:t>
      </w:r>
    </w:p>
    <w:p w14:paraId="55DC51DD" w14:textId="77777777" w:rsidR="00377F65" w:rsidRPr="00377F65" w:rsidRDefault="00377F65" w:rsidP="00377F65">
      <w:pPr>
        <w:keepNext/>
        <w:jc w:val="center"/>
        <w:rPr>
          <w:rFonts w:ascii="Times New Roman" w:hAnsi="Times New Roman" w:cs="Times New Roman"/>
          <w:sz w:val="22"/>
          <w:szCs w:val="22"/>
        </w:rPr>
      </w:pPr>
      <w:r w:rsidRPr="00377F65">
        <w:rPr>
          <w:rFonts w:ascii="Times New Roman" w:hAnsi="Times New Roman" w:cs="Times New Roman"/>
          <w:noProof/>
          <w:sz w:val="22"/>
          <w:szCs w:val="22"/>
        </w:rPr>
        <w:lastRenderedPageBreak/>
        <w:drawing>
          <wp:inline distT="0" distB="0" distL="0" distR="0" wp14:anchorId="7B4C5256" wp14:editId="39FFA8CD">
            <wp:extent cx="5561330" cy="2796540"/>
            <wp:effectExtent l="0" t="0" r="127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03D74F0" w14:textId="77777777" w:rsidR="00377F65" w:rsidRPr="00377F65" w:rsidRDefault="00377F65" w:rsidP="00377F65">
      <w:pPr>
        <w:pStyle w:val="Descripcin"/>
        <w:spacing w:line="480" w:lineRule="auto"/>
        <w:jc w:val="center"/>
        <w:rPr>
          <w:rFonts w:ascii="Times New Roman" w:hAnsi="Times New Roman" w:cs="Times New Roman"/>
          <w:color w:val="000000" w:themeColor="text1"/>
          <w:sz w:val="22"/>
          <w:szCs w:val="22"/>
        </w:rPr>
      </w:pPr>
      <w:bookmarkStart w:id="332" w:name="_Ref416128752"/>
      <w:bookmarkStart w:id="333" w:name="_Toc420443027"/>
      <w:bookmarkStart w:id="334" w:name="_Toc294299844"/>
      <w:bookmarkStart w:id="335" w:name="_Toc422576001"/>
      <w:r w:rsidRPr="00377F65">
        <w:rPr>
          <w:rFonts w:ascii="Times New Roman" w:hAnsi="Times New Roman" w:cs="Times New Roman"/>
          <w:color w:val="000000" w:themeColor="text1"/>
          <w:sz w:val="22"/>
          <w:szCs w:val="22"/>
        </w:rPr>
        <w:t xml:space="preserve">Ilustración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5</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Ilustración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2</w:t>
      </w:r>
      <w:r w:rsidRPr="00377F65">
        <w:rPr>
          <w:rFonts w:ascii="Times New Roman" w:hAnsi="Times New Roman" w:cs="Times New Roman"/>
          <w:color w:val="000000" w:themeColor="text1"/>
          <w:sz w:val="22"/>
          <w:szCs w:val="22"/>
        </w:rPr>
        <w:fldChar w:fldCharType="end"/>
      </w:r>
      <w:bookmarkEnd w:id="332"/>
      <w:r w:rsidRPr="00377F65">
        <w:rPr>
          <w:rFonts w:ascii="Times New Roman" w:hAnsi="Times New Roman" w:cs="Times New Roman"/>
          <w:color w:val="000000" w:themeColor="text1"/>
          <w:sz w:val="22"/>
          <w:szCs w:val="22"/>
        </w:rPr>
        <w:t>: Gráfica Sistema Operativo vs. Porcentaje de Uso</w:t>
      </w:r>
      <w:bookmarkEnd w:id="333"/>
      <w:bookmarkEnd w:id="334"/>
      <w:bookmarkEnd w:id="335"/>
    </w:p>
    <w:p w14:paraId="50BBD302"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 xml:space="preserve">También,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_Ref416128752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sz w:val="22"/>
          <w:szCs w:val="22"/>
        </w:rPr>
        <w:t xml:space="preserve">Ilustración </w:t>
      </w:r>
      <w:r w:rsidRPr="00377F65">
        <w:rPr>
          <w:rFonts w:ascii="Times New Roman" w:hAnsi="Times New Roman" w:cs="Times New Roman"/>
          <w:noProof/>
          <w:sz w:val="22"/>
          <w:szCs w:val="22"/>
        </w:rPr>
        <w:t>5.2</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 se observa la cantidad según marca. Se puede observar las diferencias entre el sector consumo y preferente de las marcas de Banco de Chile (Credichile y Edwards, respectivamente).</w:t>
      </w:r>
    </w:p>
    <w:p w14:paraId="5FA75E65" w14:textId="2F5AA4E9"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Mientras en que CrediChile predominan los dispositivos Android, en Edwards acorta la brecha a tal punto que casi es el mismo porcentaje de uso por cada aplicación. En los números total y Marca Banco Chile se observa la tendencia general en este tipo de dispositivos teniendo Android cerca del 65% e IOS un 30%, el restante 5% para la</w:t>
      </w:r>
      <w:r w:rsidR="00A346D6">
        <w:rPr>
          <w:rFonts w:ascii="Times New Roman" w:hAnsi="Times New Roman" w:cs="Times New Roman"/>
          <w:sz w:val="22"/>
          <w:szCs w:val="22"/>
        </w:rPr>
        <w:t>s demás marcas de dispositivos.</w:t>
      </w:r>
    </w:p>
    <w:p w14:paraId="32DD27DA" w14:textId="77777777" w:rsidR="00377F65" w:rsidRPr="00377F65" w:rsidRDefault="00377F65" w:rsidP="00377F65">
      <w:pPr>
        <w:pStyle w:val="Ttulo2"/>
        <w:rPr>
          <w:rFonts w:ascii="Times New Roman" w:hAnsi="Times New Roman" w:cs="Times New Roman"/>
          <w:sz w:val="22"/>
          <w:szCs w:val="22"/>
        </w:rPr>
      </w:pPr>
      <w:r w:rsidRPr="00377F65">
        <w:rPr>
          <w:rFonts w:ascii="Times New Roman" w:hAnsi="Times New Roman" w:cs="Times New Roman"/>
          <w:sz w:val="22"/>
          <w:szCs w:val="22"/>
        </w:rPr>
        <w:t xml:space="preserve"> </w:t>
      </w:r>
      <w:bookmarkStart w:id="336" w:name="_Toc420443106"/>
      <w:bookmarkStart w:id="337" w:name="_Toc422575954"/>
      <w:r w:rsidRPr="00377F65">
        <w:rPr>
          <w:rFonts w:ascii="Times New Roman" w:hAnsi="Times New Roman" w:cs="Times New Roman"/>
          <w:sz w:val="22"/>
          <w:szCs w:val="22"/>
        </w:rPr>
        <w:t>Continuidad</w:t>
      </w:r>
      <w:bookmarkEnd w:id="336"/>
      <w:bookmarkEnd w:id="337"/>
    </w:p>
    <w:p w14:paraId="694EA3E5"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Desde marzo en adelante, luego del piloto existe un periodo de tiempo para estabilizar la correcta operatividad del producto, este periodo se extiende hasta agosto del mismo año.</w:t>
      </w:r>
    </w:p>
    <w:p w14:paraId="08F26FE5"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Los errores entran por distintos conductos para ser corregidos, los más recurrentes son:</w:t>
      </w:r>
    </w:p>
    <w:p w14:paraId="57BB66A7" w14:textId="77777777" w:rsidR="00377F65" w:rsidRPr="00377F65" w:rsidRDefault="00377F65" w:rsidP="00377F65">
      <w:pPr>
        <w:pStyle w:val="Prrafodelista"/>
        <w:numPr>
          <w:ilvl w:val="0"/>
          <w:numId w:val="19"/>
        </w:numPr>
        <w:spacing w:line="240" w:lineRule="auto"/>
        <w:rPr>
          <w:rFonts w:ascii="Times New Roman" w:hAnsi="Times New Roman" w:cs="Times New Roman"/>
          <w:sz w:val="22"/>
        </w:rPr>
      </w:pPr>
      <w:r w:rsidRPr="00377F65">
        <w:rPr>
          <w:rFonts w:ascii="Times New Roman" w:hAnsi="Times New Roman" w:cs="Times New Roman"/>
          <w:sz w:val="22"/>
        </w:rPr>
        <w:t>Usuario de negocio.</w:t>
      </w:r>
    </w:p>
    <w:p w14:paraId="4B5DF2ED" w14:textId="77777777" w:rsidR="00377F65" w:rsidRPr="00377F65" w:rsidRDefault="00377F65" w:rsidP="00377F65">
      <w:pPr>
        <w:pStyle w:val="Prrafodelista"/>
        <w:numPr>
          <w:ilvl w:val="0"/>
          <w:numId w:val="19"/>
        </w:numPr>
        <w:spacing w:line="240" w:lineRule="auto"/>
        <w:rPr>
          <w:rFonts w:ascii="Times New Roman" w:hAnsi="Times New Roman" w:cs="Times New Roman"/>
          <w:sz w:val="22"/>
        </w:rPr>
      </w:pPr>
      <w:r w:rsidRPr="00377F65">
        <w:rPr>
          <w:rFonts w:ascii="Times New Roman" w:hAnsi="Times New Roman" w:cs="Times New Roman"/>
          <w:sz w:val="22"/>
        </w:rPr>
        <w:t>Administrado del producto en producción.</w:t>
      </w:r>
    </w:p>
    <w:p w14:paraId="6E3D5B44" w14:textId="77777777" w:rsidR="00377F65" w:rsidRPr="00377F65" w:rsidRDefault="00377F65" w:rsidP="00377F65">
      <w:pPr>
        <w:pStyle w:val="Prrafodelista"/>
        <w:numPr>
          <w:ilvl w:val="0"/>
          <w:numId w:val="19"/>
        </w:numPr>
        <w:spacing w:line="240" w:lineRule="auto"/>
        <w:rPr>
          <w:rFonts w:ascii="Times New Roman" w:hAnsi="Times New Roman" w:cs="Times New Roman"/>
          <w:sz w:val="22"/>
        </w:rPr>
      </w:pPr>
      <w:r w:rsidRPr="00377F65">
        <w:rPr>
          <w:rFonts w:ascii="Times New Roman" w:hAnsi="Times New Roman" w:cs="Times New Roman"/>
          <w:sz w:val="22"/>
        </w:rPr>
        <w:t xml:space="preserve">Cliente a través de los distintos medio de contacto como correo electrónico, </w:t>
      </w:r>
      <w:proofErr w:type="spellStart"/>
      <w:r w:rsidRPr="00377F65">
        <w:rPr>
          <w:rFonts w:ascii="Times New Roman" w:hAnsi="Times New Roman" w:cs="Times New Roman"/>
          <w:sz w:val="22"/>
        </w:rPr>
        <w:t>call</w:t>
      </w:r>
      <w:proofErr w:type="spellEnd"/>
      <w:r w:rsidRPr="00377F65">
        <w:rPr>
          <w:rFonts w:ascii="Times New Roman" w:hAnsi="Times New Roman" w:cs="Times New Roman"/>
          <w:sz w:val="22"/>
        </w:rPr>
        <w:t xml:space="preserve"> center, mesón de atención o su ejecutivo de cuentas.</w:t>
      </w:r>
    </w:p>
    <w:p w14:paraId="2114F01B" w14:textId="43754740" w:rsidR="00377F65" w:rsidRPr="00377F65" w:rsidRDefault="00377F65" w:rsidP="00A346D6">
      <w:pPr>
        <w:rPr>
          <w:rFonts w:ascii="Times New Roman" w:hAnsi="Times New Roman" w:cs="Times New Roman"/>
          <w:sz w:val="22"/>
          <w:szCs w:val="22"/>
        </w:rPr>
      </w:pPr>
      <w:r w:rsidRPr="00377F65">
        <w:rPr>
          <w:rFonts w:ascii="Times New Roman" w:hAnsi="Times New Roman" w:cs="Times New Roman"/>
          <w:sz w:val="22"/>
          <w:szCs w:val="22"/>
        </w:rPr>
        <w:t xml:space="preserve">Los incidentes se resuelven según prioridad, definidos por los estándares de Banco de Chile, indicados en la </w:t>
      </w:r>
      <w:r w:rsidRPr="00377F65">
        <w:rPr>
          <w:rFonts w:ascii="Times New Roman" w:hAnsi="Times New Roman" w:cs="Times New Roman"/>
          <w:sz w:val="22"/>
          <w:szCs w:val="22"/>
        </w:rPr>
        <w:fldChar w:fldCharType="begin"/>
      </w:r>
      <w:r w:rsidRPr="00377F65">
        <w:rPr>
          <w:rFonts w:ascii="Times New Roman" w:hAnsi="Times New Roman" w:cs="Times New Roman"/>
          <w:sz w:val="22"/>
          <w:szCs w:val="22"/>
        </w:rPr>
        <w:instrText xml:space="preserve"> REF _Ref417854006 \h  \* MERGEFORMAT </w:instrText>
      </w:r>
      <w:r w:rsidRPr="00377F65">
        <w:rPr>
          <w:rFonts w:ascii="Times New Roman" w:hAnsi="Times New Roman" w:cs="Times New Roman"/>
          <w:sz w:val="22"/>
          <w:szCs w:val="22"/>
        </w:rPr>
      </w:r>
      <w:r w:rsidRPr="00377F65">
        <w:rPr>
          <w:rFonts w:ascii="Times New Roman" w:hAnsi="Times New Roman" w:cs="Times New Roman"/>
          <w:sz w:val="22"/>
          <w:szCs w:val="22"/>
        </w:rPr>
        <w:fldChar w:fldCharType="separate"/>
      </w:r>
      <w:r w:rsidRPr="00377F65">
        <w:rPr>
          <w:rFonts w:ascii="Times New Roman" w:hAnsi="Times New Roman" w:cs="Times New Roman"/>
          <w:color w:val="000000" w:themeColor="text1"/>
          <w:sz w:val="22"/>
          <w:szCs w:val="22"/>
        </w:rPr>
        <w:t xml:space="preserve">Tabla </w:t>
      </w:r>
      <w:r w:rsidRPr="00377F65">
        <w:rPr>
          <w:rFonts w:ascii="Times New Roman" w:hAnsi="Times New Roman" w:cs="Times New Roman"/>
          <w:noProof/>
          <w:color w:val="000000" w:themeColor="text1"/>
          <w:sz w:val="22"/>
          <w:szCs w:val="22"/>
        </w:rPr>
        <w:t>5.1</w:t>
      </w:r>
      <w:r w:rsidRPr="00377F65">
        <w:rPr>
          <w:rFonts w:ascii="Times New Roman" w:hAnsi="Times New Roman" w:cs="Times New Roman"/>
          <w:sz w:val="22"/>
          <w:szCs w:val="22"/>
        </w:rPr>
        <w:fldChar w:fldCharType="end"/>
      </w:r>
      <w:r w:rsidRPr="00377F65">
        <w:rPr>
          <w:rFonts w:ascii="Times New Roman" w:hAnsi="Times New Roman" w:cs="Times New Roman"/>
          <w:sz w:val="22"/>
          <w:szCs w:val="22"/>
        </w:rPr>
        <w:t>:</w:t>
      </w:r>
    </w:p>
    <w:tbl>
      <w:tblPr>
        <w:tblStyle w:val="Tablaconcuadrcula"/>
        <w:tblW w:w="0" w:type="auto"/>
        <w:tblInd w:w="2660" w:type="dxa"/>
        <w:tblLook w:val="04A0" w:firstRow="1" w:lastRow="0" w:firstColumn="1" w:lastColumn="0" w:noHBand="0" w:noVBand="1"/>
      </w:tblPr>
      <w:tblGrid>
        <w:gridCol w:w="1829"/>
        <w:gridCol w:w="1715"/>
      </w:tblGrid>
      <w:tr w:rsidR="00377F65" w:rsidRPr="00377F65" w14:paraId="391B3C0E" w14:textId="77777777" w:rsidTr="00377F65">
        <w:tc>
          <w:tcPr>
            <w:tcW w:w="1829" w:type="dxa"/>
          </w:tcPr>
          <w:p w14:paraId="3B4BF79A" w14:textId="77777777" w:rsidR="00377F65" w:rsidRPr="00377F65" w:rsidRDefault="00377F65" w:rsidP="00377F65">
            <w:pPr>
              <w:spacing w:line="276" w:lineRule="auto"/>
              <w:jc w:val="center"/>
              <w:rPr>
                <w:rFonts w:ascii="Times New Roman" w:hAnsi="Times New Roman" w:cs="Times New Roman"/>
                <w:lang w:val="es-CL"/>
              </w:rPr>
            </w:pPr>
            <w:r w:rsidRPr="00377F65">
              <w:rPr>
                <w:rFonts w:ascii="Times New Roman" w:hAnsi="Times New Roman" w:cs="Times New Roman"/>
                <w:lang w:val="es-CL"/>
              </w:rPr>
              <w:t>Nivel</w:t>
            </w:r>
          </w:p>
        </w:tc>
        <w:tc>
          <w:tcPr>
            <w:tcW w:w="1715" w:type="dxa"/>
          </w:tcPr>
          <w:p w14:paraId="6C66A6D5" w14:textId="77777777" w:rsidR="00377F65" w:rsidRPr="00377F65" w:rsidRDefault="00377F65" w:rsidP="00377F65">
            <w:pPr>
              <w:spacing w:line="276" w:lineRule="auto"/>
              <w:jc w:val="center"/>
              <w:rPr>
                <w:rFonts w:ascii="Times New Roman" w:hAnsi="Times New Roman" w:cs="Times New Roman"/>
                <w:lang w:val="es-CL"/>
              </w:rPr>
            </w:pPr>
            <w:r w:rsidRPr="00377F65">
              <w:rPr>
                <w:rFonts w:ascii="Times New Roman" w:hAnsi="Times New Roman" w:cs="Times New Roman"/>
                <w:lang w:val="es-CL"/>
              </w:rPr>
              <w:t>Tiempo</w:t>
            </w:r>
          </w:p>
        </w:tc>
      </w:tr>
      <w:tr w:rsidR="00377F65" w:rsidRPr="00377F65" w14:paraId="17571A34" w14:textId="77777777" w:rsidTr="00377F65">
        <w:tc>
          <w:tcPr>
            <w:tcW w:w="1829" w:type="dxa"/>
          </w:tcPr>
          <w:p w14:paraId="64DBB688" w14:textId="77777777" w:rsidR="00377F65" w:rsidRPr="00377F65" w:rsidRDefault="00377F65" w:rsidP="00377F65">
            <w:pPr>
              <w:spacing w:line="276" w:lineRule="auto"/>
              <w:jc w:val="center"/>
              <w:rPr>
                <w:rFonts w:ascii="Times New Roman" w:hAnsi="Times New Roman" w:cs="Times New Roman"/>
                <w:lang w:val="es-CL"/>
              </w:rPr>
            </w:pPr>
            <w:r w:rsidRPr="00377F65">
              <w:rPr>
                <w:rFonts w:ascii="Times New Roman" w:hAnsi="Times New Roman" w:cs="Times New Roman"/>
                <w:lang w:val="es-CL"/>
              </w:rPr>
              <w:t>1</w:t>
            </w:r>
          </w:p>
        </w:tc>
        <w:tc>
          <w:tcPr>
            <w:tcW w:w="1715" w:type="dxa"/>
          </w:tcPr>
          <w:p w14:paraId="5BF66A41" w14:textId="77777777" w:rsidR="00377F65" w:rsidRPr="00377F65" w:rsidRDefault="00377F65" w:rsidP="00377F65">
            <w:pPr>
              <w:spacing w:line="276" w:lineRule="auto"/>
              <w:jc w:val="center"/>
              <w:rPr>
                <w:rFonts w:ascii="Times New Roman" w:hAnsi="Times New Roman" w:cs="Times New Roman"/>
                <w:lang w:val="es-CL"/>
              </w:rPr>
            </w:pPr>
            <w:r w:rsidRPr="00377F65">
              <w:rPr>
                <w:rFonts w:ascii="Times New Roman" w:hAnsi="Times New Roman" w:cs="Times New Roman"/>
                <w:lang w:val="es-CL"/>
              </w:rPr>
              <w:t>4 Horas</w:t>
            </w:r>
          </w:p>
        </w:tc>
      </w:tr>
      <w:tr w:rsidR="00377F65" w:rsidRPr="00377F65" w14:paraId="625A7CE4" w14:textId="77777777" w:rsidTr="00377F65">
        <w:tc>
          <w:tcPr>
            <w:tcW w:w="1829" w:type="dxa"/>
          </w:tcPr>
          <w:p w14:paraId="03950786" w14:textId="77777777" w:rsidR="00377F65" w:rsidRPr="00377F65" w:rsidRDefault="00377F65" w:rsidP="00377F65">
            <w:pPr>
              <w:spacing w:line="276" w:lineRule="auto"/>
              <w:jc w:val="center"/>
              <w:rPr>
                <w:rFonts w:ascii="Times New Roman" w:hAnsi="Times New Roman" w:cs="Times New Roman"/>
                <w:lang w:val="es-CL"/>
              </w:rPr>
            </w:pPr>
            <w:r w:rsidRPr="00377F65">
              <w:rPr>
                <w:rFonts w:ascii="Times New Roman" w:hAnsi="Times New Roman" w:cs="Times New Roman"/>
                <w:lang w:val="es-CL"/>
              </w:rPr>
              <w:t>2</w:t>
            </w:r>
          </w:p>
        </w:tc>
        <w:tc>
          <w:tcPr>
            <w:tcW w:w="1715" w:type="dxa"/>
          </w:tcPr>
          <w:p w14:paraId="074E4FDD" w14:textId="77777777" w:rsidR="00377F65" w:rsidRPr="00377F65" w:rsidRDefault="00377F65" w:rsidP="00377F65">
            <w:pPr>
              <w:keepNext/>
              <w:spacing w:line="276" w:lineRule="auto"/>
              <w:jc w:val="center"/>
              <w:rPr>
                <w:rFonts w:ascii="Times New Roman" w:hAnsi="Times New Roman" w:cs="Times New Roman"/>
                <w:lang w:val="es-CL"/>
              </w:rPr>
            </w:pPr>
            <w:r w:rsidRPr="00377F65">
              <w:rPr>
                <w:rFonts w:ascii="Times New Roman" w:hAnsi="Times New Roman" w:cs="Times New Roman"/>
                <w:lang w:val="es-CL"/>
              </w:rPr>
              <w:t>6 Horas</w:t>
            </w:r>
          </w:p>
        </w:tc>
      </w:tr>
      <w:tr w:rsidR="00377F65" w:rsidRPr="00377F65" w14:paraId="3016461F" w14:textId="77777777" w:rsidTr="00377F65">
        <w:tc>
          <w:tcPr>
            <w:tcW w:w="1829" w:type="dxa"/>
          </w:tcPr>
          <w:p w14:paraId="44762C17" w14:textId="77777777" w:rsidR="00377F65" w:rsidRPr="00377F65" w:rsidRDefault="00377F65" w:rsidP="00377F65">
            <w:pPr>
              <w:spacing w:line="276" w:lineRule="auto"/>
              <w:jc w:val="center"/>
              <w:rPr>
                <w:rFonts w:ascii="Times New Roman" w:hAnsi="Times New Roman" w:cs="Times New Roman"/>
                <w:lang w:val="es-CL"/>
              </w:rPr>
            </w:pPr>
            <w:r w:rsidRPr="00377F65">
              <w:rPr>
                <w:rFonts w:ascii="Times New Roman" w:hAnsi="Times New Roman" w:cs="Times New Roman"/>
                <w:lang w:val="es-CL"/>
              </w:rPr>
              <w:t>3</w:t>
            </w:r>
          </w:p>
        </w:tc>
        <w:tc>
          <w:tcPr>
            <w:tcW w:w="1715" w:type="dxa"/>
          </w:tcPr>
          <w:p w14:paraId="04865277" w14:textId="77777777" w:rsidR="00377F65" w:rsidRPr="00377F65" w:rsidRDefault="00377F65" w:rsidP="00377F65">
            <w:pPr>
              <w:keepNext/>
              <w:spacing w:line="276" w:lineRule="auto"/>
              <w:jc w:val="center"/>
              <w:rPr>
                <w:rFonts w:ascii="Times New Roman" w:hAnsi="Times New Roman" w:cs="Times New Roman"/>
                <w:lang w:val="es-CL"/>
              </w:rPr>
            </w:pPr>
            <w:r w:rsidRPr="00377F65">
              <w:rPr>
                <w:rFonts w:ascii="Times New Roman" w:hAnsi="Times New Roman" w:cs="Times New Roman"/>
                <w:lang w:val="es-CL"/>
              </w:rPr>
              <w:t>21 Días</w:t>
            </w:r>
          </w:p>
        </w:tc>
      </w:tr>
      <w:tr w:rsidR="00377F65" w:rsidRPr="00377F65" w14:paraId="34549F12" w14:textId="77777777" w:rsidTr="00377F65">
        <w:tc>
          <w:tcPr>
            <w:tcW w:w="1829" w:type="dxa"/>
          </w:tcPr>
          <w:p w14:paraId="618CD127" w14:textId="77777777" w:rsidR="00377F65" w:rsidRPr="00377F65" w:rsidRDefault="00377F65" w:rsidP="00377F65">
            <w:pPr>
              <w:spacing w:line="276" w:lineRule="auto"/>
              <w:jc w:val="center"/>
              <w:rPr>
                <w:rFonts w:ascii="Times New Roman" w:hAnsi="Times New Roman" w:cs="Times New Roman"/>
                <w:lang w:val="es-CL"/>
              </w:rPr>
            </w:pPr>
            <w:r w:rsidRPr="00377F65">
              <w:rPr>
                <w:rFonts w:ascii="Times New Roman" w:hAnsi="Times New Roman" w:cs="Times New Roman"/>
                <w:lang w:val="es-CL"/>
              </w:rPr>
              <w:t>4</w:t>
            </w:r>
          </w:p>
        </w:tc>
        <w:tc>
          <w:tcPr>
            <w:tcW w:w="1715" w:type="dxa"/>
          </w:tcPr>
          <w:p w14:paraId="7240A05A" w14:textId="77777777" w:rsidR="00377F65" w:rsidRPr="00377F65" w:rsidRDefault="00377F65" w:rsidP="00377F65">
            <w:pPr>
              <w:keepNext/>
              <w:spacing w:line="276" w:lineRule="auto"/>
              <w:jc w:val="center"/>
              <w:rPr>
                <w:rFonts w:ascii="Times New Roman" w:hAnsi="Times New Roman" w:cs="Times New Roman"/>
                <w:lang w:val="es-CL"/>
              </w:rPr>
            </w:pPr>
            <w:r w:rsidRPr="00377F65">
              <w:rPr>
                <w:rFonts w:ascii="Times New Roman" w:hAnsi="Times New Roman" w:cs="Times New Roman"/>
                <w:lang w:val="es-CL"/>
              </w:rPr>
              <w:t>30 Días</w:t>
            </w:r>
          </w:p>
        </w:tc>
      </w:tr>
      <w:tr w:rsidR="00377F65" w:rsidRPr="00377F65" w14:paraId="6F9F11F8" w14:textId="77777777" w:rsidTr="00377F65">
        <w:tc>
          <w:tcPr>
            <w:tcW w:w="1829" w:type="dxa"/>
          </w:tcPr>
          <w:p w14:paraId="2D67517A" w14:textId="77777777" w:rsidR="00377F65" w:rsidRPr="00377F65" w:rsidRDefault="00377F65" w:rsidP="00377F65">
            <w:pPr>
              <w:spacing w:line="276" w:lineRule="auto"/>
              <w:jc w:val="center"/>
              <w:rPr>
                <w:rFonts w:ascii="Times New Roman" w:hAnsi="Times New Roman" w:cs="Times New Roman"/>
                <w:lang w:val="es-CL"/>
              </w:rPr>
            </w:pPr>
            <w:r w:rsidRPr="00377F65">
              <w:rPr>
                <w:rFonts w:ascii="Times New Roman" w:hAnsi="Times New Roman" w:cs="Times New Roman"/>
                <w:lang w:val="es-CL"/>
              </w:rPr>
              <w:t>5</w:t>
            </w:r>
          </w:p>
        </w:tc>
        <w:tc>
          <w:tcPr>
            <w:tcW w:w="1715" w:type="dxa"/>
          </w:tcPr>
          <w:p w14:paraId="6FAD8A49" w14:textId="77777777" w:rsidR="00377F65" w:rsidRPr="00377F65" w:rsidRDefault="00377F65" w:rsidP="00377F65">
            <w:pPr>
              <w:keepNext/>
              <w:spacing w:line="276" w:lineRule="auto"/>
              <w:jc w:val="center"/>
              <w:rPr>
                <w:rFonts w:ascii="Times New Roman" w:hAnsi="Times New Roman" w:cs="Times New Roman"/>
                <w:lang w:val="es-CL"/>
              </w:rPr>
            </w:pPr>
            <w:r w:rsidRPr="00377F65">
              <w:rPr>
                <w:rFonts w:ascii="Times New Roman" w:hAnsi="Times New Roman" w:cs="Times New Roman"/>
                <w:lang w:val="es-CL"/>
              </w:rPr>
              <w:t>60 Días</w:t>
            </w:r>
          </w:p>
        </w:tc>
      </w:tr>
      <w:tr w:rsidR="00377F65" w:rsidRPr="00377F65" w14:paraId="32B248F3" w14:textId="77777777" w:rsidTr="00377F65">
        <w:tc>
          <w:tcPr>
            <w:tcW w:w="1829" w:type="dxa"/>
          </w:tcPr>
          <w:p w14:paraId="4481563F" w14:textId="77777777" w:rsidR="00377F65" w:rsidRPr="00377F65" w:rsidRDefault="00377F65" w:rsidP="00377F65">
            <w:pPr>
              <w:spacing w:line="276" w:lineRule="auto"/>
              <w:jc w:val="center"/>
              <w:rPr>
                <w:rFonts w:ascii="Times New Roman" w:hAnsi="Times New Roman" w:cs="Times New Roman"/>
                <w:lang w:val="es-CL"/>
              </w:rPr>
            </w:pPr>
            <w:r w:rsidRPr="00377F65">
              <w:rPr>
                <w:rFonts w:ascii="Times New Roman" w:hAnsi="Times New Roman" w:cs="Times New Roman"/>
                <w:lang w:val="es-CL"/>
              </w:rPr>
              <w:t>6</w:t>
            </w:r>
          </w:p>
        </w:tc>
        <w:tc>
          <w:tcPr>
            <w:tcW w:w="1715" w:type="dxa"/>
          </w:tcPr>
          <w:p w14:paraId="30D6922B" w14:textId="77777777" w:rsidR="00377F65" w:rsidRPr="00377F65" w:rsidRDefault="00377F65" w:rsidP="00377F65">
            <w:pPr>
              <w:keepNext/>
              <w:spacing w:line="276" w:lineRule="auto"/>
              <w:jc w:val="center"/>
              <w:rPr>
                <w:rFonts w:ascii="Times New Roman" w:hAnsi="Times New Roman" w:cs="Times New Roman"/>
                <w:lang w:val="es-CL"/>
              </w:rPr>
            </w:pPr>
            <w:r w:rsidRPr="00377F65">
              <w:rPr>
                <w:rFonts w:ascii="Times New Roman" w:hAnsi="Times New Roman" w:cs="Times New Roman"/>
                <w:lang w:val="es-CL"/>
              </w:rPr>
              <w:t>90 Días</w:t>
            </w:r>
          </w:p>
        </w:tc>
      </w:tr>
    </w:tbl>
    <w:p w14:paraId="6E0CB0C7" w14:textId="053B3C78" w:rsidR="00377F65" w:rsidRPr="00A346D6" w:rsidRDefault="00377F65" w:rsidP="00A346D6">
      <w:pPr>
        <w:pStyle w:val="Descripcin"/>
        <w:jc w:val="center"/>
        <w:rPr>
          <w:rFonts w:ascii="Times New Roman" w:hAnsi="Times New Roman" w:cs="Times New Roman"/>
          <w:color w:val="000000" w:themeColor="text1"/>
          <w:sz w:val="22"/>
          <w:szCs w:val="22"/>
        </w:rPr>
      </w:pPr>
      <w:bookmarkStart w:id="338" w:name="_Ref417854006"/>
      <w:bookmarkStart w:id="339" w:name="_Toc418457251"/>
      <w:bookmarkStart w:id="340" w:name="_Toc422576020"/>
      <w:r w:rsidRPr="00377F65">
        <w:rPr>
          <w:rFonts w:ascii="Times New Roman" w:hAnsi="Times New Roman" w:cs="Times New Roman"/>
          <w:color w:val="000000" w:themeColor="text1"/>
          <w:sz w:val="22"/>
          <w:szCs w:val="22"/>
        </w:rPr>
        <w:t xml:space="preserve">Tabla </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STYLEREF 1 \s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5</w:t>
      </w:r>
      <w:r w:rsidRPr="00377F65">
        <w:rPr>
          <w:rFonts w:ascii="Times New Roman" w:hAnsi="Times New Roman" w:cs="Times New Roman"/>
          <w:color w:val="000000" w:themeColor="text1"/>
          <w:sz w:val="22"/>
          <w:szCs w:val="22"/>
        </w:rPr>
        <w:fldChar w:fldCharType="end"/>
      </w:r>
      <w:r w:rsidRPr="00377F65">
        <w:rPr>
          <w:rFonts w:ascii="Times New Roman" w:hAnsi="Times New Roman" w:cs="Times New Roman"/>
          <w:color w:val="000000" w:themeColor="text1"/>
          <w:sz w:val="22"/>
          <w:szCs w:val="22"/>
        </w:rPr>
        <w:t>.</w:t>
      </w:r>
      <w:r w:rsidRPr="00377F65">
        <w:rPr>
          <w:rFonts w:ascii="Times New Roman" w:hAnsi="Times New Roman" w:cs="Times New Roman"/>
          <w:color w:val="000000" w:themeColor="text1"/>
          <w:sz w:val="22"/>
          <w:szCs w:val="22"/>
        </w:rPr>
        <w:fldChar w:fldCharType="begin"/>
      </w:r>
      <w:r w:rsidRPr="00377F65">
        <w:rPr>
          <w:rFonts w:ascii="Times New Roman" w:hAnsi="Times New Roman" w:cs="Times New Roman"/>
          <w:color w:val="000000" w:themeColor="text1"/>
          <w:sz w:val="22"/>
          <w:szCs w:val="22"/>
        </w:rPr>
        <w:instrText xml:space="preserve"> SEQ Tabla \* ARABIC \s 1 </w:instrText>
      </w:r>
      <w:r w:rsidRPr="00377F65">
        <w:rPr>
          <w:rFonts w:ascii="Times New Roman" w:hAnsi="Times New Roman" w:cs="Times New Roman"/>
          <w:color w:val="000000" w:themeColor="text1"/>
          <w:sz w:val="22"/>
          <w:szCs w:val="22"/>
        </w:rPr>
        <w:fldChar w:fldCharType="separate"/>
      </w:r>
      <w:r w:rsidRPr="00377F65">
        <w:rPr>
          <w:rFonts w:ascii="Times New Roman" w:hAnsi="Times New Roman" w:cs="Times New Roman"/>
          <w:noProof/>
          <w:color w:val="000000" w:themeColor="text1"/>
          <w:sz w:val="22"/>
          <w:szCs w:val="22"/>
        </w:rPr>
        <w:t>1</w:t>
      </w:r>
      <w:r w:rsidRPr="00377F65">
        <w:rPr>
          <w:rFonts w:ascii="Times New Roman" w:hAnsi="Times New Roman" w:cs="Times New Roman"/>
          <w:color w:val="000000" w:themeColor="text1"/>
          <w:sz w:val="22"/>
          <w:szCs w:val="22"/>
        </w:rPr>
        <w:fldChar w:fldCharType="end"/>
      </w:r>
      <w:bookmarkEnd w:id="338"/>
      <w:r w:rsidRPr="00377F65">
        <w:rPr>
          <w:rFonts w:ascii="Times New Roman" w:hAnsi="Times New Roman" w:cs="Times New Roman"/>
          <w:color w:val="000000" w:themeColor="text1"/>
          <w:sz w:val="22"/>
          <w:szCs w:val="22"/>
        </w:rPr>
        <w:t>: Tiempo de resolución de incidentes</w:t>
      </w:r>
      <w:bookmarkEnd w:id="339"/>
      <w:bookmarkEnd w:id="340"/>
    </w:p>
    <w:p w14:paraId="77E6C531"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Cuando un incidente está involucrado a la transferencia a terceros o inicio de sesión se utilizan los 2 primero niveles, para el resto se ordena según prioridad de resolución del usuario de negocios.</w:t>
      </w:r>
    </w:p>
    <w:p w14:paraId="21021CD1" w14:textId="1261D353" w:rsidR="00377F65" w:rsidRPr="00377F65" w:rsidRDefault="00377F65" w:rsidP="00A346D6">
      <w:pPr>
        <w:rPr>
          <w:rFonts w:ascii="Times New Roman" w:hAnsi="Times New Roman" w:cs="Times New Roman"/>
          <w:sz w:val="22"/>
          <w:szCs w:val="22"/>
        </w:rPr>
      </w:pPr>
      <w:r w:rsidRPr="00377F65">
        <w:rPr>
          <w:rFonts w:ascii="Times New Roman" w:hAnsi="Times New Roman" w:cs="Times New Roman"/>
          <w:sz w:val="22"/>
          <w:szCs w:val="22"/>
        </w:rPr>
        <w:t>Una vez terminada la continuidad del proyecto en agosto, se traspasa la continuidad desde la fábrica de desarrollo hacia la continuidad, esta fábrica sólo está destinada a realizar mejoras en los distintos proyectos que han</w:t>
      </w:r>
      <w:r w:rsidR="00A346D6">
        <w:rPr>
          <w:rFonts w:ascii="Times New Roman" w:hAnsi="Times New Roman" w:cs="Times New Roman"/>
          <w:sz w:val="22"/>
          <w:szCs w:val="22"/>
        </w:rPr>
        <w:t xml:space="preserve"> sido estabilizados en el banco.</w:t>
      </w:r>
      <w:bookmarkStart w:id="341" w:name="_GoBack"/>
      <w:bookmarkEnd w:id="341"/>
      <w:r w:rsidRPr="00377F65">
        <w:rPr>
          <w:rFonts w:ascii="Times New Roman" w:hAnsi="Times New Roman" w:cs="Times New Roman"/>
          <w:sz w:val="22"/>
          <w:szCs w:val="22"/>
        </w:rPr>
        <w:br w:type="page"/>
      </w:r>
    </w:p>
    <w:p w14:paraId="69182FE7" w14:textId="77777777" w:rsidR="00377F65" w:rsidRPr="00377F65" w:rsidRDefault="00377F65" w:rsidP="00D30FFD">
      <w:pPr>
        <w:pStyle w:val="Ttulo1"/>
      </w:pPr>
      <w:bookmarkStart w:id="342" w:name="_Toc420443107"/>
      <w:bookmarkStart w:id="343" w:name="_Toc422575965"/>
      <w:r w:rsidRPr="00377F65">
        <w:lastRenderedPageBreak/>
        <w:t>Conclusiones</w:t>
      </w:r>
      <w:bookmarkEnd w:id="342"/>
      <w:bookmarkEnd w:id="343"/>
    </w:p>
    <w:p w14:paraId="5FF290AD"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De lo expuesto en el presente trabajo de titulación, se logra identificar correctamente el problema y realizar un levantamiento de los procesos a ocupar por la nueva banca móvil, estos procesos determinan el flujo operativo dentro de la aplicación, cada uno de estos flujo se puntualizó desde la operación del cliente hasta llegar el sistema de origen de datos. Esto permitió realizar una estimación exacta en tiempo y dinero para la propuesta, la que se determinó su tiempo ideal para cada fase de la metodología aplicada y la valorización de construcción de software y necesidades de hardware.</w:t>
      </w:r>
    </w:p>
    <w:p w14:paraId="77A51BEE" w14:textId="156CBD6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Gracias a la metodología Cas</w:t>
      </w:r>
      <w:r w:rsidR="00ED2A19">
        <w:rPr>
          <w:rFonts w:ascii="Times New Roman" w:hAnsi="Times New Roman" w:cs="Times New Roman"/>
          <w:sz w:val="22"/>
          <w:szCs w:val="22"/>
        </w:rPr>
        <w:t>c</w:t>
      </w:r>
      <w:r w:rsidRPr="00377F65">
        <w:rPr>
          <w:rFonts w:ascii="Times New Roman" w:hAnsi="Times New Roman" w:cs="Times New Roman"/>
          <w:sz w:val="22"/>
          <w:szCs w:val="22"/>
        </w:rPr>
        <w:t>ada – Banco de Chile, se logró completar el flujo de desarrollo de software óptimamente, aplicando correctamente las fases: análisis, planificación, creación, pruebas y término del proyecto. Además, los actores realizaron lo necesario para cumplir cada fase del proyecto. Esto, junto a las bases de programación y los distintos lenguajes aprendidos durante la carrera, se alcanzó un gran desarrollo que entregó el resultado de un software que necesitaba el Banco de Chile, una nueva banca móvil: Mi Banco.</w:t>
      </w:r>
    </w:p>
    <w:p w14:paraId="142D668F"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Las pruebas a la aplicación se realizaron de manera rigurosa para entregar al cliente un software de calidad y que soporte la carga necesaria para que miles de clientes entren a Mi Banco sin problemas.</w:t>
      </w:r>
    </w:p>
    <w:p w14:paraId="2CC44169"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Ser una aplicación móvil que cumple con su alcance propuesto, es decir, grandes estándares de seguridad, además de estar a la vanguardia tecnológica al obtener software que cumple con el alto rendimiento y diseño, necesario para la satisfacción de sus clientes.</w:t>
      </w:r>
    </w:p>
    <w:p w14:paraId="000E1B3C"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También, se realizan mejoras periódicas a la solución para obtener niveles de satisfacción altos para el cliente, ya sea agregándole nuevas funcionalidades o corrigiendo al instante los errores que no apareciendo en el proceso de testing, en ambos casos el área encargada es la continuidad para este proyecto.</w:t>
      </w:r>
    </w:p>
    <w:p w14:paraId="38378837"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Luego de la instalación de la aplicación en ambiente productivo, se continuó ocupando paralelamente la antigua banca móvil junto con Mi Banco. El impacto en los procesos ha resultado distinto respecto cada proceso. Para ejemplificar, los procesos contables se realizan de igual manera, ya que son tratados como el mismo canal de registro de transacciones de clientes. En los procesos de producción, para observar la operatividad de este sistema, se debe realizar monitoreo de distinta manera a la realizada en la antigua banca móvil, ya que son tecnologías diferentes. En los procesos publicitarios el protagonismo lo obtiene Mi Banco, ya que como nuevo producto es explotado para obtener el 100% de su potencial, promocionando su uso en cada sucursal o cajero automático.</w:t>
      </w:r>
    </w:p>
    <w:p w14:paraId="45718165"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Para la organización, la implementación de Mi Banco fue el comienzo de desarrollo de aplicaciones móviles innovadoras, ya que este es su principal objetivos es cautivar a los distintos clientes con la usabilidad, diseño e innovación. Esta aplicación fue el primer paso en la construcción y mejoramiento de otras, como son los casos de Mi Pago y Mis Beneficios respectivamente. El enfoque de desarrollo móvil, quedó estampado bajo la premisa de desarrollar nuevas aplicaciones cada 6 meses, ya que en 6 meses más aparece la copia en la competencia.</w:t>
      </w:r>
    </w:p>
    <w:p w14:paraId="2E7DD7E2"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Actualmente, en los clientes cuenta con altos niveles de satisfacción bordeando el 80% de aceptación de los clientes encuestados, contra el 60-70% de satisfacción que obtenía la antigua banca móvil en anteriores consultas. En las tiendas de descarga de aplicaciones de Android (Play Store), esta cuenta con una calificación de 3,7 de 5 estrellas para Mi Banco de  Chile, 4,1 de 5 estrellas para Mi Banco Credichile y 4,3 para Mi Banco Edward. En la tienda de aplicaciones de Apple (App Store), esta cuenta para Mi Banco de Chile y Edwards con una calificación de 3 de 5 estrellas y para Banco Credichile con una calificación de 4,5 de 5 estrellas.</w:t>
      </w:r>
    </w:p>
    <w:p w14:paraId="2CCFCAED" w14:textId="77777777" w:rsidR="00377F65" w:rsidRPr="00377F65" w:rsidRDefault="00377F65" w:rsidP="00377F65">
      <w:pPr>
        <w:rPr>
          <w:rFonts w:ascii="Times New Roman" w:hAnsi="Times New Roman" w:cs="Times New Roman"/>
          <w:sz w:val="22"/>
          <w:szCs w:val="22"/>
        </w:rPr>
      </w:pPr>
      <w:r w:rsidRPr="00377F65">
        <w:rPr>
          <w:rFonts w:ascii="Times New Roman" w:hAnsi="Times New Roman" w:cs="Times New Roman"/>
          <w:sz w:val="22"/>
          <w:szCs w:val="22"/>
        </w:rPr>
        <w:t>En el ámbito personal, desenvolverse en el terreno profesional por primera vez entrega un enriquecedor aprendizaje en la programación, desarrollo del proyecto y un amplio trabajo en equipos multidisciplinarios, como son los equipos de desarrollo, testing, producción, arquitectura informática, usuarios de negocios, gerencia de control de gestión, entre muchos otros que se implican dentro de los proyectos informáticos. En particular, este trabajo en equipo fortalece ampliamente las habilidades blandas, tales como el desenvolverse entre grupos de trabajo multidisciplinarios para lograr objetivos dentro de ellos.</w:t>
      </w:r>
    </w:p>
    <w:p w14:paraId="3AA8A710" w14:textId="77777777" w:rsidR="00377F65" w:rsidRPr="00377F65" w:rsidRDefault="00377F65">
      <w:pPr>
        <w:rPr>
          <w:rFonts w:ascii="Times New Roman" w:hAnsi="Times New Roman" w:cs="Times New Roman"/>
          <w:sz w:val="22"/>
          <w:szCs w:val="22"/>
          <w:lang w:val="es-ES_tradnl"/>
        </w:rPr>
      </w:pPr>
    </w:p>
    <w:sectPr w:rsidR="00377F65" w:rsidRPr="00377F65" w:rsidSect="00377F65">
      <w:pgSz w:w="12240" w:h="15840"/>
      <w:pgMar w:top="1134" w:right="1134" w:bottom="1134" w:left="1134"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8E1B9" w14:textId="77777777" w:rsidR="003F1EA1" w:rsidRDefault="003F1EA1" w:rsidP="00377F65">
      <w:r>
        <w:separator/>
      </w:r>
    </w:p>
  </w:endnote>
  <w:endnote w:type="continuationSeparator" w:id="0">
    <w:p w14:paraId="7A37F27B" w14:textId="77777777" w:rsidR="003F1EA1" w:rsidRDefault="003F1EA1" w:rsidP="00377F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auto"/>
    <w:pitch w:val="variable"/>
    <w:sig w:usb0="E4002EFF" w:usb1="C000E47F" w:usb2="00000029" w:usb3="00000000" w:csb0="000001FF" w:csb1="00000000"/>
  </w:font>
  <w:font w:name="Helvetica">
    <w:panose1 w:val="00000000000000000000"/>
    <w:charset w:val="00"/>
    <w:family w:val="auto"/>
    <w:pitch w:val="variable"/>
    <w:sig w:usb0="E00002FF" w:usb1="5000785B" w:usb2="00000000" w:usb3="00000000" w:csb0="0000019F" w:csb1="00000000"/>
  </w:font>
  <w:font w:name="Hiragino Mincho ProN W3">
    <w:panose1 w:val="02020300000000000000"/>
    <w:charset w:val="80"/>
    <w:family w:val="auto"/>
    <w:pitch w:val="variable"/>
    <w:sig w:usb0="E00002FF" w:usb1="7AC7FFFF" w:usb2="00000012" w:usb3="00000000" w:csb0="0002000D"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109E43" w14:textId="77777777" w:rsidR="003F1EA1" w:rsidRDefault="003F1EA1" w:rsidP="00377F65">
      <w:r>
        <w:separator/>
      </w:r>
    </w:p>
  </w:footnote>
  <w:footnote w:type="continuationSeparator" w:id="0">
    <w:p w14:paraId="28398088" w14:textId="77777777" w:rsidR="003F1EA1" w:rsidRDefault="003F1EA1" w:rsidP="00377F65">
      <w:r>
        <w:continuationSeparator/>
      </w:r>
    </w:p>
  </w:footnote>
  <w:footnote w:id="1">
    <w:p w14:paraId="42803782" w14:textId="77777777" w:rsidR="00377F65" w:rsidRPr="003444E6" w:rsidRDefault="00377F65" w:rsidP="00377F65">
      <w:pPr>
        <w:pStyle w:val="Textonotapie"/>
        <w:rPr>
          <w:lang w:val="es-ES_tradnl"/>
        </w:rPr>
      </w:pPr>
      <w:r>
        <w:rPr>
          <w:rStyle w:val="Refdenotaalpie"/>
        </w:rPr>
        <w:footnoteRef/>
      </w:r>
      <w:r>
        <w:t xml:space="preserve"> </w:t>
      </w:r>
      <w:r>
        <w:rPr>
          <w:lang w:val="es-ES_tradnl"/>
        </w:rPr>
        <w:t xml:space="preserve">WSDL: Web </w:t>
      </w:r>
      <w:proofErr w:type="spellStart"/>
      <w:r>
        <w:rPr>
          <w:lang w:val="es-ES_tradnl"/>
        </w:rPr>
        <w:t>Services</w:t>
      </w:r>
      <w:proofErr w:type="spellEnd"/>
      <w:r>
        <w:rPr>
          <w:lang w:val="es-ES_tradnl"/>
        </w:rPr>
        <w:t xml:space="preserve"> </w:t>
      </w:r>
      <w:proofErr w:type="spellStart"/>
      <w:r>
        <w:rPr>
          <w:lang w:val="es-ES_tradnl"/>
        </w:rPr>
        <w:t>Description</w:t>
      </w:r>
      <w:proofErr w:type="spellEnd"/>
      <w:r>
        <w:rPr>
          <w:lang w:val="es-ES_tradnl"/>
        </w:rPr>
        <w:t xml:space="preserve"> Lenguaje (Lenguaje de descripción de servicios web), formato XML que se utiliza para describir servicios web. </w:t>
      </w:r>
      <w:sdt>
        <w:sdtPr>
          <w:rPr>
            <w:lang w:val="es-ES_tradnl"/>
          </w:rPr>
          <w:id w:val="-729235989"/>
          <w:citation/>
        </w:sdtPr>
        <w:sdtContent>
          <w:r>
            <w:rPr>
              <w:lang w:val="es-ES_tradnl"/>
            </w:rPr>
            <w:fldChar w:fldCharType="begin"/>
          </w:r>
          <w:r>
            <w:rPr>
              <w:lang w:val="es-CL"/>
            </w:rPr>
            <w:instrText xml:space="preserve">CITATION W3C01 \l 13322 </w:instrText>
          </w:r>
          <w:r>
            <w:rPr>
              <w:lang w:val="es-ES_tradnl"/>
            </w:rPr>
            <w:fldChar w:fldCharType="separate"/>
          </w:r>
          <w:r w:rsidRPr="00063AD1">
            <w:rPr>
              <w:noProof/>
              <w:lang w:val="es-CL"/>
            </w:rPr>
            <w:t>(World Wide Web Consortium (W3C), 2001)</w:t>
          </w:r>
          <w:r>
            <w:rPr>
              <w:lang w:val="es-ES_tradnl"/>
            </w:rPr>
            <w:fldChar w:fldCharType="end"/>
          </w:r>
        </w:sdtContent>
      </w:sdt>
    </w:p>
  </w:footnote>
  <w:footnote w:id="2">
    <w:p w14:paraId="4BDE420E" w14:textId="77777777" w:rsidR="00377F65" w:rsidRPr="00144549" w:rsidRDefault="00377F65" w:rsidP="00377F65">
      <w:pPr>
        <w:pStyle w:val="Textonotapie"/>
        <w:rPr>
          <w:lang w:val="es-CL"/>
        </w:rPr>
      </w:pPr>
      <w:r>
        <w:rPr>
          <w:rStyle w:val="Refdenotaalpie"/>
        </w:rPr>
        <w:footnoteRef/>
      </w:r>
      <w:r>
        <w:t xml:space="preserve"> </w:t>
      </w:r>
      <w:r>
        <w:rPr>
          <w:lang w:val="es-ES_tradnl"/>
        </w:rPr>
        <w:t>Siebel: Sistema de Gestión de Clientes (</w:t>
      </w:r>
      <w:r w:rsidRPr="00144549">
        <w:rPr>
          <w:lang w:val="es-CL"/>
        </w:rPr>
        <w:t>Customer Relationship Management</w:t>
      </w:r>
      <w:r>
        <w:rPr>
          <w:lang w:val="es-CL"/>
        </w:rPr>
        <w:t xml:space="preserve">) de Oracle </w:t>
      </w:r>
      <w:r>
        <w:rPr>
          <w:noProof/>
          <w:lang w:val="es-ES_tradnl"/>
        </w:rPr>
        <w:t>(Oracle, 2015)</w:t>
      </w:r>
    </w:p>
  </w:footnote>
  <w:footnote w:id="3">
    <w:p w14:paraId="2898E609" w14:textId="77777777" w:rsidR="00377F65" w:rsidRPr="00144549" w:rsidRDefault="00377F65" w:rsidP="00377F65">
      <w:pPr>
        <w:pStyle w:val="Textonotapie"/>
        <w:rPr>
          <w:lang w:val="es-ES_tradnl"/>
        </w:rPr>
      </w:pPr>
      <w:r>
        <w:rPr>
          <w:rStyle w:val="Refdenotaalpie"/>
        </w:rPr>
        <w:footnoteRef/>
      </w:r>
      <w:r>
        <w:t xml:space="preserve"> </w:t>
      </w:r>
      <w:r>
        <w:rPr>
          <w:lang w:val="es-ES_tradnl"/>
        </w:rPr>
        <w:t xml:space="preserve">IDG: Sistema de Autenticación y Validación de </w:t>
      </w:r>
      <w:proofErr w:type="spellStart"/>
      <w:r>
        <w:rPr>
          <w:lang w:val="es-ES_tradnl"/>
        </w:rPr>
        <w:t>Entrust</w:t>
      </w:r>
      <w:proofErr w:type="spellEnd"/>
      <w:r>
        <w:rPr>
          <w:lang w:val="es-ES_tradnl"/>
        </w:rPr>
        <w:t xml:space="preserve"> </w:t>
      </w:r>
      <w:r>
        <w:rPr>
          <w:noProof/>
          <w:lang w:val="es-ES_tradnl"/>
        </w:rPr>
        <w:t>(Entrust, 2015)</w:t>
      </w:r>
    </w:p>
  </w:footnote>
  <w:footnote w:id="4">
    <w:p w14:paraId="0CBD9DAC" w14:textId="77777777" w:rsidR="00377F65" w:rsidRPr="002267B1" w:rsidRDefault="00377F65" w:rsidP="00377F65">
      <w:pPr>
        <w:pStyle w:val="Textonotapie"/>
        <w:rPr>
          <w:lang w:val="es-ES_tradnl"/>
        </w:rPr>
      </w:pPr>
      <w:r>
        <w:rPr>
          <w:rStyle w:val="Refdenotaalpie"/>
        </w:rPr>
        <w:footnoteRef/>
      </w:r>
      <w:r>
        <w:t xml:space="preserve"> </w:t>
      </w:r>
      <w:proofErr w:type="spellStart"/>
      <w:r>
        <w:rPr>
          <w:lang w:val="es-ES_tradnl"/>
        </w:rPr>
        <w:t>Nexus</w:t>
      </w:r>
      <w:proofErr w:type="spellEnd"/>
      <w:r>
        <w:rPr>
          <w:lang w:val="es-ES_tradnl"/>
        </w:rPr>
        <w:t>: Empresa operadora de las tarjetas de crédito que trabaja con Banco de Chile.</w:t>
      </w:r>
    </w:p>
  </w:footnote>
  <w:footnote w:id="5">
    <w:p w14:paraId="61567E03" w14:textId="77777777" w:rsidR="00377F65" w:rsidRPr="00E42D00" w:rsidRDefault="00377F65" w:rsidP="00377F65">
      <w:pPr>
        <w:pStyle w:val="Textonotapie"/>
        <w:rPr>
          <w:lang w:val="es-ES_tradnl"/>
        </w:rPr>
      </w:pPr>
      <w:r>
        <w:rPr>
          <w:rStyle w:val="Refdenotaalpie"/>
        </w:rPr>
        <w:footnoteRef/>
      </w:r>
      <w:r>
        <w:t xml:space="preserve"> </w:t>
      </w:r>
      <w:r>
        <w:rPr>
          <w:lang w:val="es-ES_tradnl"/>
        </w:rPr>
        <w:t xml:space="preserve">Serena </w:t>
      </w:r>
      <w:proofErr w:type="spellStart"/>
      <w:r>
        <w:rPr>
          <w:lang w:val="es-ES_tradnl"/>
        </w:rPr>
        <w:t>Dimensions</w:t>
      </w:r>
      <w:proofErr w:type="spellEnd"/>
      <w:r>
        <w:rPr>
          <w:lang w:val="es-ES_tradnl"/>
        </w:rPr>
        <w:t xml:space="preserve">: Producto de control de versiones y despliegue de componentes para ambiente de </w:t>
      </w:r>
      <w:proofErr w:type="spellStart"/>
      <w:r>
        <w:rPr>
          <w:lang w:val="es-ES_tradnl"/>
        </w:rPr>
        <w:t>Testing</w:t>
      </w:r>
      <w:proofErr w:type="spellEnd"/>
      <w:r>
        <w:rPr>
          <w:lang w:val="es-ES_tradnl"/>
        </w:rPr>
        <w:t xml:space="preserve"> y Producción</w:t>
      </w:r>
    </w:p>
  </w:footnote>
  <w:footnote w:id="6">
    <w:p w14:paraId="4E2D3193" w14:textId="77777777" w:rsidR="00377F65" w:rsidRPr="000424D4" w:rsidRDefault="00377F65" w:rsidP="00377F65">
      <w:pPr>
        <w:pStyle w:val="Textonotapie"/>
        <w:rPr>
          <w:lang w:val="es-ES_tradnl"/>
        </w:rPr>
      </w:pPr>
      <w:r>
        <w:rPr>
          <w:rStyle w:val="Refdenotaalpie"/>
        </w:rPr>
        <w:footnoteRef/>
      </w:r>
      <w:r>
        <w:t xml:space="preserve"> </w:t>
      </w:r>
      <w:r>
        <w:rPr>
          <w:lang w:val="es-ES_tradnl"/>
        </w:rPr>
        <w:t xml:space="preserve">Herramienta de seguimientos de proyectos, tanto en gestión de tiempo y dinero. </w:t>
      </w:r>
      <w:sdt>
        <w:sdtPr>
          <w:rPr>
            <w:lang w:val="es-ES_tradnl"/>
          </w:rPr>
          <w:id w:val="-1034041942"/>
          <w:citation/>
        </w:sdtPr>
        <w:sdtContent>
          <w:r>
            <w:rPr>
              <w:lang w:val="es-ES_tradnl"/>
            </w:rPr>
            <w:fldChar w:fldCharType="begin"/>
          </w:r>
          <w:r>
            <w:rPr>
              <w:lang w:val="es-CL"/>
            </w:rPr>
            <w:instrText xml:space="preserve">CITATION HPC15 \l 13322 </w:instrText>
          </w:r>
          <w:r>
            <w:rPr>
              <w:lang w:val="es-ES_tradnl"/>
            </w:rPr>
            <w:fldChar w:fldCharType="separate"/>
          </w:r>
          <w:r w:rsidRPr="00063AD1">
            <w:rPr>
              <w:noProof/>
              <w:lang w:val="es-CL"/>
            </w:rPr>
            <w:t>(HP Chile, 2015)</w:t>
          </w:r>
          <w:r>
            <w:rPr>
              <w:lang w:val="es-ES_tradnl"/>
            </w:rPr>
            <w:fldChar w:fldCharType="end"/>
          </w:r>
        </w:sdtContent>
      </w:sdt>
    </w:p>
  </w:footnote>
  <w:footnote w:id="7">
    <w:p w14:paraId="36D3B13D" w14:textId="77777777" w:rsidR="00377F65" w:rsidRPr="00F87E20" w:rsidRDefault="00377F65" w:rsidP="00377F65">
      <w:pPr>
        <w:pStyle w:val="Textonotapie"/>
        <w:rPr>
          <w:lang w:val="es-ES_tradnl"/>
        </w:rPr>
      </w:pPr>
      <w:r>
        <w:rPr>
          <w:rStyle w:val="Refdenotaalpie"/>
        </w:rPr>
        <w:footnoteRef/>
      </w:r>
      <w:r>
        <w:t xml:space="preserve"> </w:t>
      </w:r>
      <w:r>
        <w:rPr>
          <w:lang w:val="es-ES_tradnl"/>
        </w:rPr>
        <w:t xml:space="preserve">PMO: </w:t>
      </w:r>
      <w:r w:rsidRPr="000C34E3">
        <w:rPr>
          <w:lang w:val="es-ES_tradnl"/>
        </w:rPr>
        <w:t>Project Management Office</w:t>
      </w:r>
      <w:r>
        <w:rPr>
          <w:lang w:val="es-ES_tradnl"/>
        </w:rPr>
        <w:t xml:space="preserve"> (Oficina de Gestión de Proyectos). </w:t>
      </w:r>
      <w:sdt>
        <w:sdtPr>
          <w:rPr>
            <w:lang w:val="es-ES_tradnl"/>
          </w:rPr>
          <w:id w:val="-823965485"/>
          <w:citation/>
        </w:sdtPr>
        <w:sdtContent>
          <w:r>
            <w:rPr>
              <w:lang w:val="es-ES_tradnl"/>
            </w:rPr>
            <w:fldChar w:fldCharType="begin"/>
          </w:r>
          <w:r>
            <w:rPr>
              <w:lang w:val="es-CL"/>
            </w:rPr>
            <w:instrText xml:space="preserve"> CITATION PMI04 \l 13322 </w:instrText>
          </w:r>
          <w:r>
            <w:rPr>
              <w:lang w:val="es-ES_tradnl"/>
            </w:rPr>
            <w:fldChar w:fldCharType="separate"/>
          </w:r>
          <w:r w:rsidRPr="00063AD1">
            <w:rPr>
              <w:noProof/>
              <w:lang w:val="es-CL"/>
            </w:rPr>
            <w:t>(Project Management Institute (PMI), 2004)</w:t>
          </w:r>
          <w:r>
            <w:rPr>
              <w:lang w:val="es-ES_tradnl"/>
            </w:rPr>
            <w:fldChar w:fldCharType="end"/>
          </w:r>
        </w:sdtContent>
      </w:sdt>
    </w:p>
  </w:footnote>
  <w:footnote w:id="8">
    <w:p w14:paraId="72434D05" w14:textId="77777777" w:rsidR="00377F65" w:rsidRPr="00F87E20" w:rsidRDefault="00377F65" w:rsidP="00377F65">
      <w:pPr>
        <w:pStyle w:val="Textonotapie"/>
        <w:rPr>
          <w:lang w:val="es-ES_tradnl"/>
        </w:rPr>
      </w:pPr>
      <w:r>
        <w:rPr>
          <w:rStyle w:val="Refdenotaalpie"/>
        </w:rPr>
        <w:footnoteRef/>
      </w:r>
      <w:r>
        <w:t xml:space="preserve"> </w:t>
      </w:r>
      <w:r>
        <w:rPr>
          <w:lang w:val="es-ES_tradnl"/>
        </w:rPr>
        <w:t>DIVOT: División de Operaciones y Tecnología.</w:t>
      </w:r>
    </w:p>
  </w:footnote>
  <w:footnote w:id="9">
    <w:p w14:paraId="1AEEAD2F" w14:textId="77777777" w:rsidR="00377F65" w:rsidRPr="00D80190" w:rsidRDefault="00377F65" w:rsidP="00377F65">
      <w:pPr>
        <w:pStyle w:val="Textonotapie"/>
        <w:rPr>
          <w:lang w:val="es-ES_tradnl"/>
        </w:rPr>
      </w:pPr>
      <w:r>
        <w:rPr>
          <w:rStyle w:val="Refdenotaalpie"/>
        </w:rPr>
        <w:footnoteRef/>
      </w:r>
      <w:r>
        <w:t xml:space="preserve"> </w:t>
      </w:r>
      <w:r>
        <w:rPr>
          <w:lang w:val="es-ES_tradnl"/>
        </w:rPr>
        <w:t xml:space="preserve">QA: </w:t>
      </w:r>
      <w:proofErr w:type="spellStart"/>
      <w:r>
        <w:rPr>
          <w:lang w:val="es-ES_tradnl"/>
        </w:rPr>
        <w:t>Quality</w:t>
      </w:r>
      <w:proofErr w:type="spellEnd"/>
      <w:r>
        <w:rPr>
          <w:lang w:val="es-ES_tradnl"/>
        </w:rPr>
        <w:t xml:space="preserve"> </w:t>
      </w:r>
      <w:proofErr w:type="spellStart"/>
      <w:r>
        <w:rPr>
          <w:lang w:val="es-ES_tradnl"/>
        </w:rPr>
        <w:t>Assurance</w:t>
      </w:r>
      <w:proofErr w:type="spellEnd"/>
      <w:r>
        <w:rPr>
          <w:lang w:val="es-ES_tradnl"/>
        </w:rPr>
        <w:t xml:space="preserve"> (Aseguramiento de Calidad).</w:t>
      </w:r>
    </w:p>
  </w:footnote>
  <w:footnote w:id="10">
    <w:p w14:paraId="51769AFF" w14:textId="77777777" w:rsidR="00377F65" w:rsidRPr="0040467D" w:rsidRDefault="00377F65" w:rsidP="00377F65">
      <w:pPr>
        <w:pStyle w:val="Textonotapie"/>
        <w:rPr>
          <w:lang w:val="es-ES_tradnl"/>
        </w:rPr>
      </w:pPr>
      <w:r>
        <w:rPr>
          <w:rStyle w:val="Refdenotaalpie"/>
        </w:rPr>
        <w:footnoteRef/>
      </w:r>
      <w:r>
        <w:t xml:space="preserve"> </w:t>
      </w:r>
      <w:r>
        <w:t xml:space="preserve">web-kit: </w:t>
      </w:r>
      <w:r w:rsidRPr="0040467D">
        <w:t xml:space="preserve">componente </w:t>
      </w:r>
      <w:r>
        <w:t>que funciona como</w:t>
      </w:r>
      <w:r w:rsidRPr="0040467D">
        <w:t xml:space="preserve"> motor de diseño para el </w:t>
      </w:r>
      <w:proofErr w:type="spellStart"/>
      <w:r w:rsidRPr="0040467D">
        <w:t>renderizado</w:t>
      </w:r>
      <w:proofErr w:type="spellEnd"/>
      <w:r w:rsidRPr="0040467D">
        <w:t xml:space="preserve"> de pá</w:t>
      </w:r>
      <w:r>
        <w:t xml:space="preserve">ginas web en los navegadores. </w:t>
      </w:r>
      <w:sdt>
        <w:sdtPr>
          <w:id w:val="350619741"/>
          <w:citation/>
        </w:sdtPr>
        <w:sdtContent>
          <w:r>
            <w:fldChar w:fldCharType="begin"/>
          </w:r>
          <w:r>
            <w:rPr>
              <w:lang w:val="es-CL"/>
            </w:rPr>
            <w:instrText xml:space="preserve">CITATION App15 \l 13322 </w:instrText>
          </w:r>
          <w:r>
            <w:fldChar w:fldCharType="separate"/>
          </w:r>
          <w:r w:rsidRPr="00063AD1">
            <w:rPr>
              <w:noProof/>
              <w:lang w:val="es-CL"/>
            </w:rPr>
            <w:t>(Apple Inc., 2015)</w:t>
          </w:r>
          <w:r>
            <w:fldChar w:fldCharType="end"/>
          </w:r>
        </w:sdtContent>
      </w:sdt>
    </w:p>
  </w:footnote>
  <w:footnote w:id="11">
    <w:p w14:paraId="4E2507F2" w14:textId="77777777" w:rsidR="00377F65" w:rsidRPr="00C93758" w:rsidRDefault="00377F65" w:rsidP="00377F65">
      <w:pPr>
        <w:pStyle w:val="Textonotapie"/>
        <w:rPr>
          <w:lang w:val="es-ES_tradnl"/>
        </w:rPr>
      </w:pPr>
      <w:r>
        <w:rPr>
          <w:rStyle w:val="Refdenotaalpie"/>
        </w:rPr>
        <w:footnoteRef/>
      </w:r>
      <w:r>
        <w:t xml:space="preserve"> </w:t>
      </w:r>
      <w:r>
        <w:rPr>
          <w:lang w:val="es-ES_tradnl"/>
        </w:rPr>
        <w:t xml:space="preserve">REST: </w:t>
      </w:r>
      <w:proofErr w:type="spellStart"/>
      <w:r w:rsidRPr="00C93758">
        <w:rPr>
          <w:lang w:val="es-ES_tradnl"/>
        </w:rPr>
        <w:t>Representational</w:t>
      </w:r>
      <w:proofErr w:type="spellEnd"/>
      <w:r w:rsidRPr="00C93758">
        <w:rPr>
          <w:lang w:val="es-ES_tradnl"/>
        </w:rPr>
        <w:t xml:space="preserve"> </w:t>
      </w:r>
      <w:proofErr w:type="spellStart"/>
      <w:r w:rsidRPr="00C93758">
        <w:rPr>
          <w:lang w:val="es-ES_tradnl"/>
        </w:rPr>
        <w:t>State</w:t>
      </w:r>
      <w:proofErr w:type="spellEnd"/>
      <w:r w:rsidRPr="00C93758">
        <w:rPr>
          <w:lang w:val="es-ES_tradnl"/>
        </w:rPr>
        <w:t xml:space="preserve"> Transfer</w:t>
      </w:r>
      <w:r>
        <w:rPr>
          <w:lang w:val="es-ES_tradnl"/>
        </w:rPr>
        <w:t xml:space="preserve"> (</w:t>
      </w:r>
      <w:r w:rsidRPr="00C93758">
        <w:rPr>
          <w:lang w:val="es-ES_tradnl"/>
        </w:rPr>
        <w:t>Transferencia de Estado Representacional</w:t>
      </w:r>
      <w:r>
        <w:rPr>
          <w:lang w:val="es-ES_tradnl"/>
        </w:rPr>
        <w:t xml:space="preserve">). </w:t>
      </w:r>
      <w:sdt>
        <w:sdtPr>
          <w:rPr>
            <w:lang w:val="es-ES_tradnl"/>
          </w:rPr>
          <w:id w:val="377205067"/>
          <w:citation/>
        </w:sdtPr>
        <w:sdtContent>
          <w:r>
            <w:rPr>
              <w:lang w:val="es-ES_tradnl"/>
            </w:rPr>
            <w:fldChar w:fldCharType="begin"/>
          </w:r>
          <w:r>
            <w:rPr>
              <w:lang w:val="es-CL"/>
            </w:rPr>
            <w:instrText xml:space="preserve"> CITATION Ric07 \l 13322 </w:instrText>
          </w:r>
          <w:r>
            <w:rPr>
              <w:lang w:val="es-ES_tradnl"/>
            </w:rPr>
            <w:fldChar w:fldCharType="separate"/>
          </w:r>
          <w:r w:rsidRPr="00063AD1">
            <w:rPr>
              <w:noProof/>
              <w:lang w:val="es-CL"/>
            </w:rPr>
            <w:t>(Richardson &amp; Ruby, 2007)</w:t>
          </w:r>
          <w:r>
            <w:rPr>
              <w:lang w:val="es-ES_tradnl"/>
            </w:rPr>
            <w:fldChar w:fldCharType="end"/>
          </w:r>
        </w:sdtContent>
      </w:sdt>
    </w:p>
  </w:footnote>
  <w:footnote w:id="12">
    <w:p w14:paraId="7DAEAA8C" w14:textId="77777777" w:rsidR="00377F65" w:rsidRPr="00C37DB1" w:rsidRDefault="00377F65" w:rsidP="00377F65">
      <w:pPr>
        <w:pStyle w:val="Textonotapie"/>
        <w:rPr>
          <w:lang w:val="es-ES_tradnl"/>
        </w:rPr>
      </w:pPr>
      <w:r>
        <w:rPr>
          <w:rStyle w:val="Refdenotaalpie"/>
        </w:rPr>
        <w:footnoteRef/>
      </w:r>
      <w:r>
        <w:t xml:space="preserve"> </w:t>
      </w:r>
      <w:r>
        <w:t xml:space="preserve">SOAP: Simple </w:t>
      </w:r>
      <w:proofErr w:type="spellStart"/>
      <w:r>
        <w:t>Object</w:t>
      </w:r>
      <w:proofErr w:type="spellEnd"/>
      <w:r>
        <w:t xml:space="preserve"> Access </w:t>
      </w:r>
      <w:proofErr w:type="spellStart"/>
      <w:r>
        <w:t>P</w:t>
      </w:r>
      <w:r w:rsidRPr="00C37DB1">
        <w:t>rotocol</w:t>
      </w:r>
      <w:proofErr w:type="spellEnd"/>
      <w:r>
        <w:t xml:space="preserve"> (</w:t>
      </w:r>
      <w:r w:rsidRPr="00D155FF">
        <w:t>Protocolo de Acceso de Objeto Simple</w:t>
      </w:r>
      <w:r>
        <w:t xml:space="preserve">), protocolo estructurado de intercambio de información por medio de Web </w:t>
      </w:r>
      <w:proofErr w:type="spellStart"/>
      <w:r>
        <w:t>Services</w:t>
      </w:r>
      <w:proofErr w:type="spellEnd"/>
      <w:r>
        <w:t>.</w:t>
      </w:r>
      <w:sdt>
        <w:sdtPr>
          <w:id w:val="-380169039"/>
          <w:citation/>
        </w:sdtPr>
        <w:sdtContent>
          <w:r>
            <w:fldChar w:fldCharType="begin"/>
          </w:r>
          <w:r>
            <w:rPr>
              <w:lang w:val="es-CL"/>
            </w:rPr>
            <w:instrText xml:space="preserve">CITATION W3C07 \l 13322 </w:instrText>
          </w:r>
          <w:r>
            <w:fldChar w:fldCharType="separate"/>
          </w:r>
          <w:r>
            <w:rPr>
              <w:noProof/>
              <w:lang w:val="es-CL"/>
            </w:rPr>
            <w:t xml:space="preserve"> </w:t>
          </w:r>
          <w:r w:rsidRPr="00063AD1">
            <w:rPr>
              <w:noProof/>
              <w:lang w:val="es-CL"/>
            </w:rPr>
            <w:t>(World Wide Web Consortium (W3C), 2007)</w:t>
          </w:r>
          <w:r>
            <w:fldChar w:fldCharType="end"/>
          </w:r>
        </w:sdtContent>
      </w:sdt>
    </w:p>
  </w:footnote>
  <w:footnote w:id="13">
    <w:p w14:paraId="30D1C2AF" w14:textId="77777777" w:rsidR="00377F65" w:rsidRPr="00524846" w:rsidRDefault="00377F65" w:rsidP="00377F65">
      <w:pPr>
        <w:pStyle w:val="Textonotapie"/>
        <w:rPr>
          <w:lang w:val="es-ES_tradnl"/>
        </w:rPr>
      </w:pPr>
      <w:r>
        <w:rPr>
          <w:rStyle w:val="Refdenotaalpie"/>
        </w:rPr>
        <w:footnoteRef/>
      </w:r>
      <w:r>
        <w:t xml:space="preserve"> </w:t>
      </w:r>
      <w:r>
        <w:rPr>
          <w:lang w:val="es-ES_tradnl"/>
        </w:rPr>
        <w:t xml:space="preserve">Apache </w:t>
      </w:r>
      <w:proofErr w:type="spellStart"/>
      <w:r>
        <w:rPr>
          <w:lang w:val="es-ES_tradnl"/>
        </w:rPr>
        <w:t>Felix</w:t>
      </w:r>
      <w:proofErr w:type="spellEnd"/>
      <w:r>
        <w:rPr>
          <w:lang w:val="es-ES_tradnl"/>
        </w:rPr>
        <w:t xml:space="preserve">: implementación de código abierto e </w:t>
      </w:r>
      <w:proofErr w:type="spellStart"/>
      <w:r>
        <w:rPr>
          <w:lang w:val="es-ES_tradnl"/>
        </w:rPr>
        <w:t>OSGi</w:t>
      </w:r>
      <w:proofErr w:type="spellEnd"/>
      <w:r>
        <w:rPr>
          <w:lang w:val="es-ES_tradnl"/>
        </w:rPr>
        <w:t>.</w:t>
      </w:r>
      <w:sdt>
        <w:sdtPr>
          <w:rPr>
            <w:lang w:val="es-ES_tradnl"/>
          </w:rPr>
          <w:id w:val="612328574"/>
          <w:citation/>
        </w:sdtPr>
        <w:sdtContent>
          <w:r>
            <w:rPr>
              <w:lang w:val="es-ES_tradnl"/>
            </w:rPr>
            <w:fldChar w:fldCharType="begin"/>
          </w:r>
          <w:r>
            <w:rPr>
              <w:lang w:val="es-CL"/>
            </w:rPr>
            <w:instrText xml:space="preserve">CITATION Apa15 \l 13322 </w:instrText>
          </w:r>
          <w:r>
            <w:rPr>
              <w:lang w:val="es-ES_tradnl"/>
            </w:rPr>
            <w:fldChar w:fldCharType="separate"/>
          </w:r>
          <w:r>
            <w:rPr>
              <w:noProof/>
              <w:lang w:val="es-CL"/>
            </w:rPr>
            <w:t xml:space="preserve"> </w:t>
          </w:r>
          <w:r w:rsidRPr="00063AD1">
            <w:rPr>
              <w:noProof/>
              <w:lang w:val="es-CL"/>
            </w:rPr>
            <w:t>(Apache, 2015)</w:t>
          </w:r>
          <w:r>
            <w:rPr>
              <w:lang w:val="es-ES_tradnl"/>
            </w:rPr>
            <w:fldChar w:fldCharType="end"/>
          </w:r>
        </w:sdtContent>
      </w:sdt>
    </w:p>
  </w:footnote>
  <w:footnote w:id="14">
    <w:p w14:paraId="7A2676EE" w14:textId="77777777" w:rsidR="00377F65" w:rsidRPr="00524846" w:rsidRDefault="00377F65" w:rsidP="00377F65">
      <w:pPr>
        <w:pStyle w:val="Textonotapie"/>
        <w:rPr>
          <w:lang w:val="es-ES_tradnl"/>
        </w:rPr>
      </w:pPr>
      <w:r>
        <w:rPr>
          <w:rStyle w:val="Refdenotaalpie"/>
        </w:rPr>
        <w:footnoteRef/>
      </w:r>
      <w:r>
        <w:t xml:space="preserve"> </w:t>
      </w:r>
      <w:proofErr w:type="spellStart"/>
      <w:r>
        <w:rPr>
          <w:lang w:val="es-ES_tradnl"/>
        </w:rPr>
        <w:t>OSGi</w:t>
      </w:r>
      <w:proofErr w:type="spellEnd"/>
      <w:r>
        <w:rPr>
          <w:lang w:val="es-ES_tradnl"/>
        </w:rPr>
        <w:t>: E</w:t>
      </w:r>
      <w:r w:rsidRPr="00031C38">
        <w:rPr>
          <w:lang w:val="es-ES_tradnl"/>
        </w:rPr>
        <w:t xml:space="preserve">specificación </w:t>
      </w:r>
      <w:r>
        <w:rPr>
          <w:lang w:val="es-ES_tradnl"/>
        </w:rPr>
        <w:t>que</w:t>
      </w:r>
      <w:r w:rsidRPr="00031C38">
        <w:rPr>
          <w:lang w:val="es-ES_tradnl"/>
        </w:rPr>
        <w:t xml:space="preserve"> describe un sistema modular y una plataforma de servicios para el lenguaje de programación Java que implementa un modelo de componente completo y dinámico</w:t>
      </w:r>
      <w:r>
        <w:rPr>
          <w:lang w:val="es-ES_tradnl"/>
        </w:rPr>
        <w:t>.</w:t>
      </w:r>
      <w:sdt>
        <w:sdtPr>
          <w:rPr>
            <w:lang w:val="es-ES_tradnl"/>
          </w:rPr>
          <w:id w:val="-1707873305"/>
          <w:citation/>
        </w:sdtPr>
        <w:sdtContent>
          <w:r>
            <w:rPr>
              <w:lang w:val="es-ES_tradnl"/>
            </w:rPr>
            <w:fldChar w:fldCharType="begin"/>
          </w:r>
          <w:r>
            <w:rPr>
              <w:lang w:val="es-CL"/>
            </w:rPr>
            <w:instrText xml:space="preserve">CITATION OSG15 \l 13322 </w:instrText>
          </w:r>
          <w:r>
            <w:rPr>
              <w:lang w:val="es-ES_tradnl"/>
            </w:rPr>
            <w:fldChar w:fldCharType="separate"/>
          </w:r>
          <w:r>
            <w:rPr>
              <w:noProof/>
              <w:lang w:val="es-CL"/>
            </w:rPr>
            <w:t xml:space="preserve"> </w:t>
          </w:r>
          <w:r w:rsidRPr="00063AD1">
            <w:rPr>
              <w:noProof/>
              <w:lang w:val="es-CL"/>
            </w:rPr>
            <w:t>(OSGI Alliance, 2015)</w:t>
          </w:r>
          <w:r>
            <w:rPr>
              <w:lang w:val="es-ES_tradnl"/>
            </w:rPr>
            <w:fldChar w:fldCharType="end"/>
          </w:r>
        </w:sdtContent>
      </w:sdt>
    </w:p>
  </w:footnote>
  <w:footnote w:id="15">
    <w:p w14:paraId="30AD93FB" w14:textId="77777777" w:rsidR="00377F65" w:rsidRPr="00172D9D" w:rsidRDefault="00377F65" w:rsidP="00377F65">
      <w:pPr>
        <w:pStyle w:val="Textonotapie"/>
        <w:rPr>
          <w:lang w:val="es-ES_tradnl"/>
        </w:rPr>
      </w:pPr>
      <w:r>
        <w:rPr>
          <w:rStyle w:val="Refdenotaalpie"/>
        </w:rPr>
        <w:footnoteRef/>
      </w:r>
      <w:r>
        <w:t xml:space="preserve"> </w:t>
      </w:r>
      <w:r>
        <w:rPr>
          <w:lang w:val="es-ES_tradnl"/>
        </w:rPr>
        <w:t xml:space="preserve">XML: </w:t>
      </w:r>
      <w:proofErr w:type="spellStart"/>
      <w:r>
        <w:rPr>
          <w:lang w:val="es-ES_tradnl"/>
        </w:rPr>
        <w:t>eXtensible</w:t>
      </w:r>
      <w:proofErr w:type="spellEnd"/>
      <w:r>
        <w:rPr>
          <w:lang w:val="es-ES_tradnl"/>
        </w:rPr>
        <w:t xml:space="preserve"> </w:t>
      </w:r>
      <w:proofErr w:type="spellStart"/>
      <w:r>
        <w:rPr>
          <w:lang w:val="es-ES_tradnl"/>
        </w:rPr>
        <w:t>Markup</w:t>
      </w:r>
      <w:proofErr w:type="spellEnd"/>
      <w:r>
        <w:rPr>
          <w:lang w:val="es-ES_tradnl"/>
        </w:rPr>
        <w:t xml:space="preserve"> </w:t>
      </w:r>
      <w:proofErr w:type="spellStart"/>
      <w:r>
        <w:rPr>
          <w:lang w:val="es-ES_tradnl"/>
        </w:rPr>
        <w:t>Language</w:t>
      </w:r>
      <w:proofErr w:type="spellEnd"/>
      <w:r>
        <w:rPr>
          <w:lang w:val="es-ES_tradnl"/>
        </w:rPr>
        <w:t xml:space="preserve"> (Lenguaje de Marcado Extensible</w:t>
      </w:r>
      <w:r w:rsidRPr="009C37E6">
        <w:rPr>
          <w:lang w:val="es-ES_tradnl"/>
        </w:rPr>
        <w:t>)</w:t>
      </w:r>
      <w:r>
        <w:rPr>
          <w:lang w:val="es-ES_tradnl"/>
        </w:rPr>
        <w:t xml:space="preserve">, lenguaje que </w:t>
      </w:r>
      <w:r w:rsidRPr="009C37E6">
        <w:rPr>
          <w:lang w:val="es-ES_tradnl"/>
        </w:rPr>
        <w:t>define un conjunto de reglas para documentos de codificación en un formato que es</w:t>
      </w:r>
      <w:r>
        <w:rPr>
          <w:lang w:val="es-ES_tradnl"/>
        </w:rPr>
        <w:t xml:space="preserve"> legible para humanos y máquinas. </w:t>
      </w:r>
      <w:sdt>
        <w:sdtPr>
          <w:rPr>
            <w:lang w:val="es-ES_tradnl"/>
          </w:rPr>
          <w:id w:val="1975866817"/>
          <w:citation/>
        </w:sdtPr>
        <w:sdtContent>
          <w:r>
            <w:rPr>
              <w:lang w:val="es-ES_tradnl"/>
            </w:rPr>
            <w:fldChar w:fldCharType="begin"/>
          </w:r>
          <w:r>
            <w:rPr>
              <w:lang w:val="es-CL"/>
            </w:rPr>
            <w:instrText xml:space="preserve">CITATION W3C15 \l 13322 </w:instrText>
          </w:r>
          <w:r>
            <w:rPr>
              <w:lang w:val="es-ES_tradnl"/>
            </w:rPr>
            <w:fldChar w:fldCharType="separate"/>
          </w:r>
          <w:r w:rsidRPr="00063AD1">
            <w:rPr>
              <w:noProof/>
              <w:lang w:val="es-CL"/>
            </w:rPr>
            <w:t>(World Wide Web Consortium (W3C), 2015)</w:t>
          </w:r>
          <w:r>
            <w:rPr>
              <w:lang w:val="es-ES_tradnl"/>
            </w:rPr>
            <w:fldChar w:fldCharType="end"/>
          </w:r>
        </w:sdtContent>
      </w:sdt>
    </w:p>
  </w:footnote>
  <w:footnote w:id="16">
    <w:p w14:paraId="0E12C00E" w14:textId="77777777" w:rsidR="00377F65" w:rsidRPr="001C6DA5" w:rsidRDefault="00377F65" w:rsidP="00377F65">
      <w:pPr>
        <w:pStyle w:val="Textonotapie"/>
        <w:rPr>
          <w:lang w:val="es-ES_tradnl"/>
        </w:rPr>
      </w:pPr>
      <w:r>
        <w:rPr>
          <w:rStyle w:val="Refdenotaalpie"/>
        </w:rPr>
        <w:footnoteRef/>
      </w:r>
      <w:r>
        <w:t xml:space="preserve"> </w:t>
      </w:r>
      <w:proofErr w:type="spellStart"/>
      <w:r>
        <w:rPr>
          <w:lang w:val="es-ES_tradnl"/>
        </w:rPr>
        <w:t>Man</w:t>
      </w:r>
      <w:proofErr w:type="spellEnd"/>
      <w:r>
        <w:rPr>
          <w:lang w:val="es-ES_tradnl"/>
        </w:rPr>
        <w:t xml:space="preserve"> in </w:t>
      </w:r>
      <w:proofErr w:type="spellStart"/>
      <w:r>
        <w:rPr>
          <w:lang w:val="es-ES_tradnl"/>
        </w:rPr>
        <w:t>the</w:t>
      </w:r>
      <w:proofErr w:type="spellEnd"/>
      <w:r>
        <w:rPr>
          <w:lang w:val="es-ES_tradnl"/>
        </w:rPr>
        <w:t xml:space="preserve"> </w:t>
      </w:r>
      <w:proofErr w:type="spellStart"/>
      <w:r>
        <w:rPr>
          <w:lang w:val="es-ES_tradnl"/>
        </w:rPr>
        <w:t>middle</w:t>
      </w:r>
      <w:proofErr w:type="spellEnd"/>
      <w:r>
        <w:rPr>
          <w:lang w:val="es-ES_tradnl"/>
        </w:rPr>
        <w:t xml:space="preserve"> (Hombre en el medio): Ataque informático que permite interceptar transferencias de datos para poder leer, insertar o modificar los mensajes.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03175"/>
    <w:multiLevelType w:val="hybridMultilevel"/>
    <w:tmpl w:val="D8E68178"/>
    <w:lvl w:ilvl="0" w:tplc="992CC5D6">
      <w:start w:val="1"/>
      <w:numFmt w:val="bullet"/>
      <w:lvlText w:val="•"/>
      <w:lvlJc w:val="left"/>
      <w:pPr>
        <w:tabs>
          <w:tab w:val="num" w:pos="720"/>
        </w:tabs>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7690737"/>
    <w:multiLevelType w:val="hybridMultilevel"/>
    <w:tmpl w:val="E4D20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BE2CFF"/>
    <w:multiLevelType w:val="hybridMultilevel"/>
    <w:tmpl w:val="E8408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34909"/>
    <w:multiLevelType w:val="hybridMultilevel"/>
    <w:tmpl w:val="11148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201143"/>
    <w:multiLevelType w:val="hybridMultilevel"/>
    <w:tmpl w:val="BFFC96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21877CD7"/>
    <w:multiLevelType w:val="hybridMultilevel"/>
    <w:tmpl w:val="248C864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4017149"/>
    <w:multiLevelType w:val="multilevel"/>
    <w:tmpl w:val="42CE2F54"/>
    <w:lvl w:ilvl="0">
      <w:start w:val="1"/>
      <w:numFmt w:val="decimal"/>
      <w:pStyle w:val="Ttulo1"/>
      <w:suff w:val="space"/>
      <w:lvlText w:val="Capítulo %1:"/>
      <w:lvlJc w:val="left"/>
      <w:pPr>
        <w:ind w:left="4537"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1277"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nsid w:val="24D9416D"/>
    <w:multiLevelType w:val="hybridMultilevel"/>
    <w:tmpl w:val="72A8F33E"/>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D73506B"/>
    <w:multiLevelType w:val="hybridMultilevel"/>
    <w:tmpl w:val="D0D2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822039"/>
    <w:multiLevelType w:val="hybridMultilevel"/>
    <w:tmpl w:val="B8D2D8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77F1F5A"/>
    <w:multiLevelType w:val="hybridMultilevel"/>
    <w:tmpl w:val="F92E133C"/>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4D5E6393"/>
    <w:multiLevelType w:val="hybridMultilevel"/>
    <w:tmpl w:val="BA26E5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0005F20"/>
    <w:multiLevelType w:val="hybridMultilevel"/>
    <w:tmpl w:val="29FA9F02"/>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2CC3643"/>
    <w:multiLevelType w:val="hybridMultilevel"/>
    <w:tmpl w:val="AA1A2C5A"/>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AD55DD7"/>
    <w:multiLevelType w:val="hybridMultilevel"/>
    <w:tmpl w:val="89C2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0810D1"/>
    <w:multiLevelType w:val="hybridMultilevel"/>
    <w:tmpl w:val="D0A49D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78425889"/>
    <w:multiLevelType w:val="hybridMultilevel"/>
    <w:tmpl w:val="AF8C1E6E"/>
    <w:lvl w:ilvl="0" w:tplc="992CC5D6">
      <w:start w:val="1"/>
      <w:numFmt w:val="bullet"/>
      <w:lvlText w:val="•"/>
      <w:lvlJc w:val="left"/>
      <w:pPr>
        <w:tabs>
          <w:tab w:val="num" w:pos="720"/>
        </w:tabs>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7CF46997"/>
    <w:multiLevelType w:val="hybridMultilevel"/>
    <w:tmpl w:val="3A16AA9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1"/>
  </w:num>
  <w:num w:numId="6">
    <w:abstractNumId w:val="4"/>
  </w:num>
  <w:num w:numId="7">
    <w:abstractNumId w:val="15"/>
  </w:num>
  <w:num w:numId="8">
    <w:abstractNumId w:val="0"/>
  </w:num>
  <w:num w:numId="9">
    <w:abstractNumId w:val="16"/>
  </w:num>
  <w:num w:numId="10">
    <w:abstractNumId w:val="10"/>
  </w:num>
  <w:num w:numId="11">
    <w:abstractNumId w:val="13"/>
  </w:num>
  <w:num w:numId="12">
    <w:abstractNumId w:val="12"/>
  </w:num>
  <w:num w:numId="13">
    <w:abstractNumId w:val="7"/>
  </w:num>
  <w:num w:numId="14">
    <w:abstractNumId w:val="1"/>
  </w:num>
  <w:num w:numId="15">
    <w:abstractNumId w:val="5"/>
  </w:num>
  <w:num w:numId="16">
    <w:abstractNumId w:val="9"/>
  </w:num>
  <w:num w:numId="17">
    <w:abstractNumId w:val="17"/>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F65"/>
    <w:rsid w:val="00141578"/>
    <w:rsid w:val="001563A1"/>
    <w:rsid w:val="003161D1"/>
    <w:rsid w:val="003412FE"/>
    <w:rsid w:val="00377F65"/>
    <w:rsid w:val="003B47AF"/>
    <w:rsid w:val="003F1EA1"/>
    <w:rsid w:val="00493902"/>
    <w:rsid w:val="004A6ECD"/>
    <w:rsid w:val="00557752"/>
    <w:rsid w:val="00566E30"/>
    <w:rsid w:val="00626B3A"/>
    <w:rsid w:val="007C53F4"/>
    <w:rsid w:val="00A346D6"/>
    <w:rsid w:val="00A40250"/>
    <w:rsid w:val="00B44EE2"/>
    <w:rsid w:val="00CF5E7B"/>
    <w:rsid w:val="00D30FFD"/>
    <w:rsid w:val="00ED2A19"/>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C06C5F5"/>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CL" w:eastAsia="es-E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autoRedefine/>
    <w:uiPriority w:val="9"/>
    <w:qFormat/>
    <w:rsid w:val="004A6ECD"/>
    <w:pPr>
      <w:keepNext/>
      <w:keepLines/>
      <w:numPr>
        <w:numId w:val="1"/>
      </w:numPr>
      <w:spacing w:before="360" w:after="120"/>
      <w:ind w:left="0"/>
      <w:jc w:val="center"/>
      <w:outlineLvl w:val="0"/>
    </w:pPr>
    <w:rPr>
      <w:rFonts w:ascii="Times" w:eastAsiaTheme="majorEastAsia" w:hAnsi="Times" w:cstheme="majorBidi"/>
      <w:b/>
      <w:caps/>
      <w:color w:val="000000" w:themeColor="text1"/>
      <w:szCs w:val="32"/>
      <w:lang w:val="es-ES" w:eastAsia="en-US"/>
    </w:rPr>
  </w:style>
  <w:style w:type="paragraph" w:styleId="Ttulo2">
    <w:name w:val="heading 2"/>
    <w:basedOn w:val="Normal"/>
    <w:next w:val="Normal"/>
    <w:link w:val="Ttulo2Car"/>
    <w:autoRedefine/>
    <w:uiPriority w:val="9"/>
    <w:unhideWhenUsed/>
    <w:qFormat/>
    <w:rsid w:val="004A6ECD"/>
    <w:pPr>
      <w:keepNext/>
      <w:keepLines/>
      <w:numPr>
        <w:ilvl w:val="1"/>
        <w:numId w:val="1"/>
      </w:numPr>
      <w:spacing w:before="160" w:after="120"/>
      <w:jc w:val="both"/>
      <w:outlineLvl w:val="1"/>
    </w:pPr>
    <w:rPr>
      <w:rFonts w:ascii="Times" w:eastAsiaTheme="majorEastAsia" w:hAnsi="Times" w:cstheme="majorBidi"/>
      <w:b/>
      <w:szCs w:val="26"/>
      <w:lang w:val="es-ES_tradnl" w:eastAsia="en-US"/>
    </w:rPr>
  </w:style>
  <w:style w:type="paragraph" w:styleId="Ttulo3">
    <w:name w:val="heading 3"/>
    <w:basedOn w:val="Normal"/>
    <w:next w:val="Normal"/>
    <w:link w:val="Ttulo3Car"/>
    <w:autoRedefine/>
    <w:uiPriority w:val="9"/>
    <w:unhideWhenUsed/>
    <w:qFormat/>
    <w:rsid w:val="004A6ECD"/>
    <w:pPr>
      <w:keepNext/>
      <w:keepLines/>
      <w:numPr>
        <w:ilvl w:val="2"/>
        <w:numId w:val="1"/>
      </w:numPr>
      <w:spacing w:before="160" w:after="120"/>
      <w:ind w:left="284"/>
      <w:jc w:val="both"/>
      <w:outlineLvl w:val="2"/>
    </w:pPr>
    <w:rPr>
      <w:rFonts w:ascii="Times" w:eastAsiaTheme="majorEastAsia" w:hAnsi="Times" w:cstheme="majorBidi"/>
      <w:b/>
      <w:i/>
      <w:lang w:val="es-ES" w:eastAsia="en-US"/>
    </w:rPr>
  </w:style>
  <w:style w:type="paragraph" w:styleId="Ttulo4">
    <w:name w:val="heading 4"/>
    <w:basedOn w:val="Normal"/>
    <w:next w:val="Normal"/>
    <w:link w:val="Ttulo4Car"/>
    <w:uiPriority w:val="9"/>
    <w:unhideWhenUsed/>
    <w:qFormat/>
    <w:rsid w:val="00377F65"/>
    <w:pPr>
      <w:keepNext/>
      <w:keepLines/>
      <w:numPr>
        <w:ilvl w:val="3"/>
        <w:numId w:val="1"/>
      </w:numPr>
      <w:spacing w:before="40" w:line="480" w:lineRule="auto"/>
      <w:jc w:val="both"/>
      <w:outlineLvl w:val="3"/>
    </w:pPr>
    <w:rPr>
      <w:rFonts w:asciiTheme="majorHAnsi" w:eastAsiaTheme="majorEastAsia" w:hAnsiTheme="majorHAnsi" w:cstheme="majorBidi"/>
      <w:i/>
      <w:iCs/>
      <w:color w:val="2E74B5" w:themeColor="accent1" w:themeShade="BF"/>
      <w:szCs w:val="22"/>
      <w:lang w:val="es-ES" w:eastAsia="en-US"/>
    </w:rPr>
  </w:style>
  <w:style w:type="paragraph" w:styleId="Ttulo5">
    <w:name w:val="heading 5"/>
    <w:basedOn w:val="Normal"/>
    <w:next w:val="Normal"/>
    <w:link w:val="Ttulo5Car"/>
    <w:uiPriority w:val="9"/>
    <w:semiHidden/>
    <w:unhideWhenUsed/>
    <w:qFormat/>
    <w:rsid w:val="00377F65"/>
    <w:pPr>
      <w:keepNext/>
      <w:keepLines/>
      <w:numPr>
        <w:ilvl w:val="4"/>
        <w:numId w:val="1"/>
      </w:numPr>
      <w:spacing w:before="40" w:line="480" w:lineRule="auto"/>
      <w:jc w:val="both"/>
      <w:outlineLvl w:val="4"/>
    </w:pPr>
    <w:rPr>
      <w:rFonts w:asciiTheme="majorHAnsi" w:eastAsiaTheme="majorEastAsia" w:hAnsiTheme="majorHAnsi" w:cstheme="majorBidi"/>
      <w:color w:val="2E74B5" w:themeColor="accent1" w:themeShade="BF"/>
      <w:szCs w:val="22"/>
      <w:lang w:val="es-ES" w:eastAsia="en-US"/>
    </w:rPr>
  </w:style>
  <w:style w:type="paragraph" w:styleId="Ttulo6">
    <w:name w:val="heading 6"/>
    <w:basedOn w:val="Normal"/>
    <w:next w:val="Normal"/>
    <w:link w:val="Ttulo6Car"/>
    <w:uiPriority w:val="9"/>
    <w:semiHidden/>
    <w:unhideWhenUsed/>
    <w:qFormat/>
    <w:rsid w:val="00377F65"/>
    <w:pPr>
      <w:keepNext/>
      <w:keepLines/>
      <w:numPr>
        <w:ilvl w:val="5"/>
        <w:numId w:val="1"/>
      </w:numPr>
      <w:spacing w:before="40" w:line="480" w:lineRule="auto"/>
      <w:jc w:val="both"/>
      <w:outlineLvl w:val="5"/>
    </w:pPr>
    <w:rPr>
      <w:rFonts w:asciiTheme="majorHAnsi" w:eastAsiaTheme="majorEastAsia" w:hAnsiTheme="majorHAnsi" w:cstheme="majorBidi"/>
      <w:color w:val="1F4D78" w:themeColor="accent1" w:themeShade="7F"/>
      <w:szCs w:val="22"/>
      <w:lang w:val="es-ES" w:eastAsia="en-US"/>
    </w:rPr>
  </w:style>
  <w:style w:type="paragraph" w:styleId="Ttulo7">
    <w:name w:val="heading 7"/>
    <w:basedOn w:val="Normal"/>
    <w:next w:val="Normal"/>
    <w:link w:val="Ttulo7Car"/>
    <w:uiPriority w:val="9"/>
    <w:semiHidden/>
    <w:unhideWhenUsed/>
    <w:qFormat/>
    <w:rsid w:val="00377F65"/>
    <w:pPr>
      <w:keepNext/>
      <w:keepLines/>
      <w:numPr>
        <w:ilvl w:val="6"/>
        <w:numId w:val="1"/>
      </w:numPr>
      <w:spacing w:before="40" w:line="480" w:lineRule="auto"/>
      <w:jc w:val="both"/>
      <w:outlineLvl w:val="6"/>
    </w:pPr>
    <w:rPr>
      <w:rFonts w:asciiTheme="majorHAnsi" w:eastAsiaTheme="majorEastAsia" w:hAnsiTheme="majorHAnsi" w:cstheme="majorBidi"/>
      <w:i/>
      <w:iCs/>
      <w:color w:val="1F4D78" w:themeColor="accent1" w:themeShade="7F"/>
      <w:szCs w:val="22"/>
      <w:lang w:val="es-ES" w:eastAsia="en-US"/>
    </w:rPr>
  </w:style>
  <w:style w:type="paragraph" w:styleId="Ttulo8">
    <w:name w:val="heading 8"/>
    <w:basedOn w:val="Normal"/>
    <w:next w:val="Normal"/>
    <w:link w:val="Ttulo8Car"/>
    <w:uiPriority w:val="9"/>
    <w:semiHidden/>
    <w:unhideWhenUsed/>
    <w:qFormat/>
    <w:rsid w:val="00377F65"/>
    <w:pPr>
      <w:keepNext/>
      <w:keepLines/>
      <w:numPr>
        <w:ilvl w:val="7"/>
        <w:numId w:val="1"/>
      </w:numPr>
      <w:spacing w:before="40" w:line="480" w:lineRule="auto"/>
      <w:jc w:val="both"/>
      <w:outlineLvl w:val="7"/>
    </w:pPr>
    <w:rPr>
      <w:rFonts w:asciiTheme="majorHAnsi" w:eastAsiaTheme="majorEastAsia" w:hAnsiTheme="majorHAnsi" w:cstheme="majorBidi"/>
      <w:color w:val="272727" w:themeColor="text1" w:themeTint="D8"/>
      <w:sz w:val="21"/>
      <w:szCs w:val="21"/>
      <w:lang w:val="es-ES" w:eastAsia="en-US"/>
    </w:rPr>
  </w:style>
  <w:style w:type="paragraph" w:styleId="Ttulo9">
    <w:name w:val="heading 9"/>
    <w:basedOn w:val="Normal"/>
    <w:next w:val="Normal"/>
    <w:link w:val="Ttulo9Car"/>
    <w:uiPriority w:val="9"/>
    <w:semiHidden/>
    <w:unhideWhenUsed/>
    <w:qFormat/>
    <w:rsid w:val="00377F65"/>
    <w:pPr>
      <w:keepNext/>
      <w:keepLines/>
      <w:numPr>
        <w:ilvl w:val="8"/>
        <w:numId w:val="1"/>
      </w:numPr>
      <w:spacing w:before="40" w:line="480" w:lineRule="auto"/>
      <w:jc w:val="both"/>
      <w:outlineLvl w:val="8"/>
    </w:pPr>
    <w:rPr>
      <w:rFonts w:asciiTheme="majorHAnsi" w:eastAsiaTheme="majorEastAsia" w:hAnsiTheme="majorHAnsi" w:cstheme="majorBidi"/>
      <w:i/>
      <w:iCs/>
      <w:color w:val="272727" w:themeColor="text1" w:themeTint="D8"/>
      <w:sz w:val="21"/>
      <w:szCs w:val="21"/>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6ECD"/>
    <w:rPr>
      <w:rFonts w:ascii="Times" w:eastAsiaTheme="majorEastAsia" w:hAnsi="Times" w:cstheme="majorBidi"/>
      <w:b/>
      <w:caps/>
      <w:color w:val="000000" w:themeColor="text1"/>
      <w:szCs w:val="32"/>
      <w:lang w:val="es-ES" w:eastAsia="en-US"/>
    </w:rPr>
  </w:style>
  <w:style w:type="character" w:customStyle="1" w:styleId="Ttulo2Car">
    <w:name w:val="Título 2 Car"/>
    <w:basedOn w:val="Fuentedeprrafopredeter"/>
    <w:link w:val="Ttulo2"/>
    <w:uiPriority w:val="9"/>
    <w:rsid w:val="004A6ECD"/>
    <w:rPr>
      <w:rFonts w:ascii="Times" w:eastAsiaTheme="majorEastAsia" w:hAnsi="Times" w:cstheme="majorBidi"/>
      <w:b/>
      <w:szCs w:val="26"/>
      <w:lang w:val="es-ES_tradnl" w:eastAsia="en-US"/>
    </w:rPr>
  </w:style>
  <w:style w:type="character" w:customStyle="1" w:styleId="Ttulo3Car">
    <w:name w:val="Título 3 Car"/>
    <w:basedOn w:val="Fuentedeprrafopredeter"/>
    <w:link w:val="Ttulo3"/>
    <w:uiPriority w:val="9"/>
    <w:rsid w:val="004A6ECD"/>
    <w:rPr>
      <w:rFonts w:ascii="Times" w:eastAsiaTheme="majorEastAsia" w:hAnsi="Times" w:cstheme="majorBidi"/>
      <w:b/>
      <w:i/>
      <w:lang w:val="es-ES" w:eastAsia="en-US"/>
    </w:rPr>
  </w:style>
  <w:style w:type="character" w:customStyle="1" w:styleId="Ttulo4Car">
    <w:name w:val="Título 4 Car"/>
    <w:basedOn w:val="Fuentedeprrafopredeter"/>
    <w:link w:val="Ttulo4"/>
    <w:uiPriority w:val="9"/>
    <w:rsid w:val="00377F65"/>
    <w:rPr>
      <w:rFonts w:asciiTheme="majorHAnsi" w:eastAsiaTheme="majorEastAsia" w:hAnsiTheme="majorHAnsi" w:cstheme="majorBidi"/>
      <w:i/>
      <w:iCs/>
      <w:color w:val="2E74B5" w:themeColor="accent1" w:themeShade="BF"/>
      <w:szCs w:val="22"/>
      <w:lang w:val="es-ES" w:eastAsia="en-US"/>
    </w:rPr>
  </w:style>
  <w:style w:type="character" w:customStyle="1" w:styleId="Ttulo5Car">
    <w:name w:val="Título 5 Car"/>
    <w:basedOn w:val="Fuentedeprrafopredeter"/>
    <w:link w:val="Ttulo5"/>
    <w:uiPriority w:val="9"/>
    <w:semiHidden/>
    <w:rsid w:val="00377F65"/>
    <w:rPr>
      <w:rFonts w:asciiTheme="majorHAnsi" w:eastAsiaTheme="majorEastAsia" w:hAnsiTheme="majorHAnsi" w:cstheme="majorBidi"/>
      <w:color w:val="2E74B5" w:themeColor="accent1" w:themeShade="BF"/>
      <w:szCs w:val="22"/>
      <w:lang w:val="es-ES" w:eastAsia="en-US"/>
    </w:rPr>
  </w:style>
  <w:style w:type="character" w:customStyle="1" w:styleId="Ttulo6Car">
    <w:name w:val="Título 6 Car"/>
    <w:basedOn w:val="Fuentedeprrafopredeter"/>
    <w:link w:val="Ttulo6"/>
    <w:uiPriority w:val="9"/>
    <w:semiHidden/>
    <w:rsid w:val="00377F65"/>
    <w:rPr>
      <w:rFonts w:asciiTheme="majorHAnsi" w:eastAsiaTheme="majorEastAsia" w:hAnsiTheme="majorHAnsi" w:cstheme="majorBidi"/>
      <w:color w:val="1F4D78" w:themeColor="accent1" w:themeShade="7F"/>
      <w:szCs w:val="22"/>
      <w:lang w:val="es-ES" w:eastAsia="en-US"/>
    </w:rPr>
  </w:style>
  <w:style w:type="character" w:customStyle="1" w:styleId="Ttulo7Car">
    <w:name w:val="Título 7 Car"/>
    <w:basedOn w:val="Fuentedeprrafopredeter"/>
    <w:link w:val="Ttulo7"/>
    <w:uiPriority w:val="9"/>
    <w:semiHidden/>
    <w:rsid w:val="00377F65"/>
    <w:rPr>
      <w:rFonts w:asciiTheme="majorHAnsi" w:eastAsiaTheme="majorEastAsia" w:hAnsiTheme="majorHAnsi" w:cstheme="majorBidi"/>
      <w:i/>
      <w:iCs/>
      <w:color w:val="1F4D78" w:themeColor="accent1" w:themeShade="7F"/>
      <w:szCs w:val="22"/>
      <w:lang w:val="es-ES" w:eastAsia="en-US"/>
    </w:rPr>
  </w:style>
  <w:style w:type="character" w:customStyle="1" w:styleId="Ttulo8Car">
    <w:name w:val="Título 8 Car"/>
    <w:basedOn w:val="Fuentedeprrafopredeter"/>
    <w:link w:val="Ttulo8"/>
    <w:uiPriority w:val="9"/>
    <w:semiHidden/>
    <w:rsid w:val="00377F65"/>
    <w:rPr>
      <w:rFonts w:asciiTheme="majorHAnsi" w:eastAsiaTheme="majorEastAsia" w:hAnsiTheme="majorHAnsi" w:cstheme="majorBidi"/>
      <w:color w:val="272727" w:themeColor="text1" w:themeTint="D8"/>
      <w:sz w:val="21"/>
      <w:szCs w:val="21"/>
      <w:lang w:val="es-ES" w:eastAsia="en-US"/>
    </w:rPr>
  </w:style>
  <w:style w:type="character" w:customStyle="1" w:styleId="Ttulo9Car">
    <w:name w:val="Título 9 Car"/>
    <w:basedOn w:val="Fuentedeprrafopredeter"/>
    <w:link w:val="Ttulo9"/>
    <w:uiPriority w:val="9"/>
    <w:semiHidden/>
    <w:rsid w:val="00377F65"/>
    <w:rPr>
      <w:rFonts w:asciiTheme="majorHAnsi" w:eastAsiaTheme="majorEastAsia" w:hAnsiTheme="majorHAnsi" w:cstheme="majorBidi"/>
      <w:i/>
      <w:iCs/>
      <w:color w:val="272727" w:themeColor="text1" w:themeTint="D8"/>
      <w:sz w:val="21"/>
      <w:szCs w:val="21"/>
      <w:lang w:val="es-ES" w:eastAsia="en-US"/>
    </w:rPr>
  </w:style>
  <w:style w:type="paragraph" w:styleId="Prrafodelista">
    <w:name w:val="List Paragraph"/>
    <w:basedOn w:val="Normal"/>
    <w:uiPriority w:val="34"/>
    <w:qFormat/>
    <w:rsid w:val="00377F65"/>
    <w:pPr>
      <w:spacing w:after="200" w:line="480" w:lineRule="auto"/>
      <w:ind w:left="720"/>
      <w:contextualSpacing/>
      <w:jc w:val="both"/>
    </w:pPr>
    <w:rPr>
      <w:rFonts w:ascii="Times" w:eastAsiaTheme="minorHAnsi" w:hAnsi="Times"/>
      <w:szCs w:val="22"/>
      <w:lang w:val="es-ES" w:eastAsia="en-US"/>
    </w:rPr>
  </w:style>
  <w:style w:type="paragraph" w:styleId="Sinespaciado">
    <w:name w:val="No Spacing"/>
    <w:uiPriority w:val="1"/>
    <w:qFormat/>
    <w:rsid w:val="00377F65"/>
    <w:pPr>
      <w:jc w:val="both"/>
    </w:pPr>
    <w:rPr>
      <w:rFonts w:ascii="Arial" w:eastAsiaTheme="minorHAnsi" w:hAnsi="Arial"/>
      <w:sz w:val="22"/>
      <w:szCs w:val="22"/>
      <w:lang w:val="es-ES" w:eastAsia="en-US"/>
    </w:rPr>
  </w:style>
  <w:style w:type="paragraph" w:styleId="Textonotapie">
    <w:name w:val="footnote text"/>
    <w:basedOn w:val="Normal"/>
    <w:link w:val="TextonotapieCar"/>
    <w:uiPriority w:val="99"/>
    <w:unhideWhenUsed/>
    <w:rsid w:val="00377F65"/>
    <w:pPr>
      <w:jc w:val="both"/>
    </w:pPr>
    <w:rPr>
      <w:rFonts w:ascii="Times" w:eastAsiaTheme="minorHAnsi" w:hAnsi="Times"/>
      <w:sz w:val="20"/>
      <w:szCs w:val="20"/>
      <w:lang w:val="es-ES" w:eastAsia="en-US"/>
    </w:rPr>
  </w:style>
  <w:style w:type="character" w:customStyle="1" w:styleId="TextonotapieCar">
    <w:name w:val="Texto nota pie Car"/>
    <w:basedOn w:val="Fuentedeprrafopredeter"/>
    <w:link w:val="Textonotapie"/>
    <w:uiPriority w:val="99"/>
    <w:rsid w:val="00377F65"/>
    <w:rPr>
      <w:rFonts w:ascii="Times" w:eastAsiaTheme="minorHAnsi" w:hAnsi="Times"/>
      <w:sz w:val="20"/>
      <w:szCs w:val="20"/>
      <w:lang w:val="es-ES" w:eastAsia="en-US"/>
    </w:rPr>
  </w:style>
  <w:style w:type="character" w:styleId="Refdenotaalpie">
    <w:name w:val="footnote reference"/>
    <w:basedOn w:val="Fuentedeprrafopredeter"/>
    <w:uiPriority w:val="99"/>
    <w:unhideWhenUsed/>
    <w:rsid w:val="00377F65"/>
    <w:rPr>
      <w:vertAlign w:val="superscript"/>
    </w:rPr>
  </w:style>
  <w:style w:type="character" w:styleId="Refdecomentario">
    <w:name w:val="annotation reference"/>
    <w:basedOn w:val="Fuentedeprrafopredeter"/>
    <w:uiPriority w:val="99"/>
    <w:semiHidden/>
    <w:unhideWhenUsed/>
    <w:rsid w:val="00377F65"/>
    <w:rPr>
      <w:sz w:val="16"/>
      <w:szCs w:val="16"/>
    </w:rPr>
  </w:style>
  <w:style w:type="paragraph" w:styleId="Textocomentario">
    <w:name w:val="annotation text"/>
    <w:basedOn w:val="Normal"/>
    <w:link w:val="TextocomentarioCar"/>
    <w:uiPriority w:val="99"/>
    <w:semiHidden/>
    <w:unhideWhenUsed/>
    <w:rsid w:val="00377F65"/>
    <w:pPr>
      <w:spacing w:after="200"/>
      <w:jc w:val="both"/>
    </w:pPr>
    <w:rPr>
      <w:rFonts w:ascii="Times" w:eastAsiaTheme="minorHAnsi" w:hAnsi="Times"/>
      <w:sz w:val="20"/>
      <w:szCs w:val="20"/>
      <w:lang w:val="es-ES" w:eastAsia="en-US"/>
    </w:rPr>
  </w:style>
  <w:style w:type="character" w:customStyle="1" w:styleId="TextocomentarioCar">
    <w:name w:val="Texto comentario Car"/>
    <w:basedOn w:val="Fuentedeprrafopredeter"/>
    <w:link w:val="Textocomentario"/>
    <w:uiPriority w:val="99"/>
    <w:semiHidden/>
    <w:rsid w:val="00377F65"/>
    <w:rPr>
      <w:rFonts w:ascii="Times" w:eastAsiaTheme="minorHAnsi" w:hAnsi="Times"/>
      <w:sz w:val="20"/>
      <w:szCs w:val="20"/>
      <w:lang w:val="es-ES" w:eastAsia="en-US"/>
    </w:rPr>
  </w:style>
  <w:style w:type="paragraph" w:styleId="Asuntodelcomentario">
    <w:name w:val="annotation subject"/>
    <w:basedOn w:val="Textocomentario"/>
    <w:next w:val="Textocomentario"/>
    <w:link w:val="AsuntodelcomentarioCar"/>
    <w:uiPriority w:val="99"/>
    <w:semiHidden/>
    <w:unhideWhenUsed/>
    <w:rsid w:val="00377F65"/>
    <w:rPr>
      <w:b/>
      <w:bCs/>
    </w:rPr>
  </w:style>
  <w:style w:type="character" w:customStyle="1" w:styleId="AsuntodelcomentarioCar">
    <w:name w:val="Asunto del comentario Car"/>
    <w:basedOn w:val="TextocomentarioCar"/>
    <w:link w:val="Asuntodelcomentario"/>
    <w:uiPriority w:val="99"/>
    <w:semiHidden/>
    <w:rsid w:val="00377F65"/>
    <w:rPr>
      <w:rFonts w:ascii="Times" w:eastAsiaTheme="minorHAnsi" w:hAnsi="Times"/>
      <w:b/>
      <w:bCs/>
      <w:sz w:val="20"/>
      <w:szCs w:val="20"/>
      <w:lang w:val="es-ES" w:eastAsia="en-US"/>
    </w:rPr>
  </w:style>
  <w:style w:type="paragraph" w:styleId="Textodeglobo">
    <w:name w:val="Balloon Text"/>
    <w:basedOn w:val="Normal"/>
    <w:link w:val="TextodegloboCar"/>
    <w:uiPriority w:val="99"/>
    <w:semiHidden/>
    <w:unhideWhenUsed/>
    <w:rsid w:val="00377F65"/>
    <w:pPr>
      <w:jc w:val="both"/>
    </w:pPr>
    <w:rPr>
      <w:rFonts w:ascii="Segoe UI" w:eastAsiaTheme="minorHAnsi" w:hAnsi="Segoe UI" w:cs="Segoe UI"/>
      <w:sz w:val="18"/>
      <w:szCs w:val="18"/>
      <w:lang w:val="es-ES" w:eastAsia="en-US"/>
    </w:rPr>
  </w:style>
  <w:style w:type="character" w:customStyle="1" w:styleId="TextodegloboCar">
    <w:name w:val="Texto de globo Car"/>
    <w:basedOn w:val="Fuentedeprrafopredeter"/>
    <w:link w:val="Textodeglobo"/>
    <w:uiPriority w:val="99"/>
    <w:semiHidden/>
    <w:rsid w:val="00377F65"/>
    <w:rPr>
      <w:rFonts w:ascii="Segoe UI" w:eastAsiaTheme="minorHAnsi" w:hAnsi="Segoe UI" w:cs="Segoe UI"/>
      <w:sz w:val="18"/>
      <w:szCs w:val="18"/>
      <w:lang w:val="es-ES" w:eastAsia="en-US"/>
    </w:rPr>
  </w:style>
  <w:style w:type="paragraph" w:styleId="Descripcin">
    <w:name w:val="caption"/>
    <w:basedOn w:val="Normal"/>
    <w:next w:val="Normal"/>
    <w:uiPriority w:val="35"/>
    <w:unhideWhenUsed/>
    <w:qFormat/>
    <w:rsid w:val="00377F65"/>
    <w:pPr>
      <w:spacing w:after="200"/>
      <w:jc w:val="both"/>
    </w:pPr>
    <w:rPr>
      <w:rFonts w:ascii="Times" w:eastAsiaTheme="minorHAnsi" w:hAnsi="Times"/>
      <w:i/>
      <w:iCs/>
      <w:color w:val="44546A" w:themeColor="text2"/>
      <w:sz w:val="18"/>
      <w:szCs w:val="18"/>
      <w:lang w:val="es-ES" w:eastAsia="en-US"/>
    </w:rPr>
  </w:style>
  <w:style w:type="paragraph" w:styleId="Encabezado">
    <w:name w:val="header"/>
    <w:basedOn w:val="Normal"/>
    <w:link w:val="EncabezadoCar"/>
    <w:uiPriority w:val="99"/>
    <w:unhideWhenUsed/>
    <w:rsid w:val="00377F65"/>
    <w:pPr>
      <w:tabs>
        <w:tab w:val="center" w:pos="4252"/>
        <w:tab w:val="right" w:pos="8504"/>
      </w:tabs>
      <w:jc w:val="both"/>
    </w:pPr>
    <w:rPr>
      <w:rFonts w:ascii="Times" w:eastAsiaTheme="minorHAnsi" w:hAnsi="Times"/>
      <w:szCs w:val="22"/>
      <w:lang w:val="es-ES" w:eastAsia="en-US"/>
    </w:rPr>
  </w:style>
  <w:style w:type="character" w:customStyle="1" w:styleId="EncabezadoCar">
    <w:name w:val="Encabezado Car"/>
    <w:basedOn w:val="Fuentedeprrafopredeter"/>
    <w:link w:val="Encabezado"/>
    <w:uiPriority w:val="99"/>
    <w:rsid w:val="00377F65"/>
    <w:rPr>
      <w:rFonts w:ascii="Times" w:eastAsiaTheme="minorHAnsi" w:hAnsi="Times"/>
      <w:szCs w:val="22"/>
      <w:lang w:val="es-ES" w:eastAsia="en-US"/>
    </w:rPr>
  </w:style>
  <w:style w:type="paragraph" w:styleId="Piedepgina">
    <w:name w:val="footer"/>
    <w:basedOn w:val="Normal"/>
    <w:link w:val="PiedepginaCar"/>
    <w:uiPriority w:val="99"/>
    <w:unhideWhenUsed/>
    <w:rsid w:val="00377F65"/>
    <w:pPr>
      <w:tabs>
        <w:tab w:val="center" w:pos="4252"/>
        <w:tab w:val="right" w:pos="8504"/>
      </w:tabs>
      <w:jc w:val="both"/>
    </w:pPr>
    <w:rPr>
      <w:rFonts w:ascii="Times" w:eastAsiaTheme="minorHAnsi" w:hAnsi="Times"/>
      <w:szCs w:val="22"/>
      <w:lang w:val="es-ES" w:eastAsia="en-US"/>
    </w:rPr>
  </w:style>
  <w:style w:type="character" w:customStyle="1" w:styleId="PiedepginaCar">
    <w:name w:val="Pie de página Car"/>
    <w:basedOn w:val="Fuentedeprrafopredeter"/>
    <w:link w:val="Piedepgina"/>
    <w:uiPriority w:val="99"/>
    <w:rsid w:val="00377F65"/>
    <w:rPr>
      <w:rFonts w:ascii="Times" w:eastAsiaTheme="minorHAnsi" w:hAnsi="Times"/>
      <w:szCs w:val="22"/>
      <w:lang w:val="es-ES" w:eastAsia="en-US"/>
    </w:rPr>
  </w:style>
  <w:style w:type="paragraph" w:styleId="NormalWeb">
    <w:name w:val="Normal (Web)"/>
    <w:basedOn w:val="Normal"/>
    <w:uiPriority w:val="99"/>
    <w:semiHidden/>
    <w:unhideWhenUsed/>
    <w:rsid w:val="00377F65"/>
    <w:pPr>
      <w:spacing w:before="100" w:beforeAutospacing="1" w:after="100" w:afterAutospacing="1"/>
    </w:pPr>
    <w:rPr>
      <w:rFonts w:ascii="Times New Roman" w:hAnsi="Times New Roman" w:cs="Times New Roman"/>
      <w:lang w:val="es-ES"/>
    </w:rPr>
  </w:style>
  <w:style w:type="character" w:customStyle="1" w:styleId="apple-converted-space">
    <w:name w:val="apple-converted-space"/>
    <w:basedOn w:val="Fuentedeprrafopredeter"/>
    <w:rsid w:val="00377F65"/>
  </w:style>
  <w:style w:type="table" w:customStyle="1" w:styleId="Cuadrculadetablaclara1">
    <w:name w:val="Cuadrícula de tabla clara1"/>
    <w:basedOn w:val="Tablanormal"/>
    <w:uiPriority w:val="40"/>
    <w:rsid w:val="00377F65"/>
    <w:rPr>
      <w:rFonts w:eastAsiaTheme="minorHAnsi"/>
      <w:sz w:val="22"/>
      <w:szCs w:val="22"/>
      <w:lang w:val="es-ES"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59"/>
    <w:rsid w:val="00377F65"/>
    <w:rPr>
      <w:rFonts w:eastAsiaTheme="minorHAnsi"/>
      <w:sz w:val="22"/>
      <w:szCs w:val="22"/>
      <w:lang w:val="es-E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31">
    <w:name w:val="Tabla de cuadrícula 4 - Énfasis 31"/>
    <w:basedOn w:val="Tablanormal"/>
    <w:uiPriority w:val="49"/>
    <w:rsid w:val="00377F65"/>
    <w:rPr>
      <w:rFonts w:eastAsiaTheme="minorHAnsi"/>
      <w:sz w:val="22"/>
      <w:szCs w:val="22"/>
      <w:lang w:val="es-ES" w:eastAsia="en-US"/>
    </w:rPr>
    <w:tblPr>
      <w:tblStyleRowBandSize w:val="1"/>
      <w:tblStyleColBandSize w:val="1"/>
      <w:jc w:val="center"/>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rPr>
      <w:jc w:val="center"/>
    </w:tr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normal31">
    <w:name w:val="Tabla normal 31"/>
    <w:basedOn w:val="Tablanormal"/>
    <w:uiPriority w:val="43"/>
    <w:rsid w:val="00377F65"/>
    <w:rPr>
      <w:rFonts w:eastAsiaTheme="minorHAnsi"/>
      <w:sz w:val="22"/>
      <w:szCs w:val="22"/>
      <w:lang w:val="es-ES"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377F65"/>
    <w:rPr>
      <w:rFonts w:eastAsiaTheme="minorHAnsi"/>
      <w:sz w:val="22"/>
      <w:szCs w:val="22"/>
      <w:lang w:val="es-ES" w:eastAsia="en-US"/>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Cuadrculamedia3-nfasis3">
    <w:name w:val="Medium Grid 3 Accent 3"/>
    <w:basedOn w:val="Tablanormal"/>
    <w:uiPriority w:val="69"/>
    <w:rsid w:val="00377F65"/>
    <w:rPr>
      <w:rFonts w:eastAsiaTheme="minorHAnsi"/>
      <w:sz w:val="22"/>
      <w:szCs w:val="22"/>
      <w:lang w:val="es-ES"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styleId="Revisin">
    <w:name w:val="Revision"/>
    <w:hidden/>
    <w:uiPriority w:val="99"/>
    <w:semiHidden/>
    <w:rsid w:val="00377F65"/>
    <w:rPr>
      <w:rFonts w:ascii="Arial" w:eastAsiaTheme="minorHAnsi" w:hAnsi="Arial"/>
      <w:sz w:val="22"/>
      <w:szCs w:val="22"/>
      <w:lang w:val="es-ES" w:eastAsia="en-US"/>
    </w:rPr>
  </w:style>
  <w:style w:type="paragraph" w:styleId="Mapadeldocumento">
    <w:name w:val="Document Map"/>
    <w:basedOn w:val="Normal"/>
    <w:link w:val="MapadeldocumentoCar"/>
    <w:uiPriority w:val="99"/>
    <w:semiHidden/>
    <w:unhideWhenUsed/>
    <w:rsid w:val="00377F65"/>
    <w:pPr>
      <w:jc w:val="both"/>
    </w:pPr>
    <w:rPr>
      <w:rFonts w:ascii="Helvetica" w:eastAsiaTheme="minorHAnsi" w:hAnsi="Helvetica"/>
      <w:lang w:val="es-ES" w:eastAsia="en-US"/>
    </w:rPr>
  </w:style>
  <w:style w:type="character" w:customStyle="1" w:styleId="MapadeldocumentoCar">
    <w:name w:val="Mapa del documento Car"/>
    <w:basedOn w:val="Fuentedeprrafopredeter"/>
    <w:link w:val="Mapadeldocumento"/>
    <w:uiPriority w:val="99"/>
    <w:semiHidden/>
    <w:rsid w:val="00377F65"/>
    <w:rPr>
      <w:rFonts w:ascii="Helvetica" w:eastAsiaTheme="minorHAnsi" w:hAnsi="Helvetica"/>
      <w:lang w:val="es-ES" w:eastAsia="en-US"/>
    </w:rPr>
  </w:style>
  <w:style w:type="paragraph" w:styleId="TDC1">
    <w:name w:val="toc 1"/>
    <w:basedOn w:val="Normal"/>
    <w:next w:val="Normal"/>
    <w:autoRedefine/>
    <w:uiPriority w:val="39"/>
    <w:unhideWhenUsed/>
    <w:rsid w:val="00377F65"/>
    <w:pPr>
      <w:spacing w:before="120" w:line="480" w:lineRule="auto"/>
    </w:pPr>
    <w:rPr>
      <w:rFonts w:ascii="Times" w:eastAsiaTheme="minorHAnsi" w:hAnsi="Times"/>
      <w:b/>
      <w:caps/>
      <w:szCs w:val="22"/>
      <w:lang w:val="es-ES" w:eastAsia="en-US"/>
    </w:rPr>
  </w:style>
  <w:style w:type="paragraph" w:styleId="TDC2">
    <w:name w:val="toc 2"/>
    <w:basedOn w:val="Normal"/>
    <w:next w:val="Normal"/>
    <w:autoRedefine/>
    <w:uiPriority w:val="39"/>
    <w:unhideWhenUsed/>
    <w:rsid w:val="00377F65"/>
    <w:pPr>
      <w:spacing w:line="480" w:lineRule="auto"/>
      <w:ind w:left="240"/>
    </w:pPr>
    <w:rPr>
      <w:rFonts w:ascii="Times" w:eastAsiaTheme="minorHAnsi" w:hAnsi="Times"/>
      <w:smallCaps/>
      <w:szCs w:val="22"/>
      <w:lang w:val="es-ES" w:eastAsia="en-US"/>
    </w:rPr>
  </w:style>
  <w:style w:type="paragraph" w:styleId="TDC3">
    <w:name w:val="toc 3"/>
    <w:basedOn w:val="Normal"/>
    <w:next w:val="Normal"/>
    <w:autoRedefine/>
    <w:uiPriority w:val="39"/>
    <w:unhideWhenUsed/>
    <w:rsid w:val="00377F65"/>
    <w:pPr>
      <w:spacing w:line="480" w:lineRule="auto"/>
      <w:ind w:left="480"/>
    </w:pPr>
    <w:rPr>
      <w:rFonts w:ascii="Times" w:eastAsiaTheme="minorHAnsi" w:hAnsi="Times"/>
      <w:i/>
      <w:szCs w:val="22"/>
      <w:lang w:val="es-ES" w:eastAsia="en-US"/>
    </w:rPr>
  </w:style>
  <w:style w:type="paragraph" w:styleId="TDC4">
    <w:name w:val="toc 4"/>
    <w:basedOn w:val="Normal"/>
    <w:next w:val="Normal"/>
    <w:autoRedefine/>
    <w:uiPriority w:val="39"/>
    <w:unhideWhenUsed/>
    <w:rsid w:val="00377F65"/>
    <w:pPr>
      <w:spacing w:line="480" w:lineRule="auto"/>
      <w:ind w:left="720"/>
    </w:pPr>
    <w:rPr>
      <w:rFonts w:eastAsiaTheme="minorHAnsi"/>
      <w:sz w:val="18"/>
      <w:szCs w:val="18"/>
      <w:lang w:val="es-ES" w:eastAsia="en-US"/>
    </w:rPr>
  </w:style>
  <w:style w:type="paragraph" w:styleId="TDC5">
    <w:name w:val="toc 5"/>
    <w:basedOn w:val="Normal"/>
    <w:next w:val="Normal"/>
    <w:autoRedefine/>
    <w:uiPriority w:val="39"/>
    <w:unhideWhenUsed/>
    <w:rsid w:val="00377F65"/>
    <w:pPr>
      <w:spacing w:line="480" w:lineRule="auto"/>
      <w:ind w:left="960"/>
    </w:pPr>
    <w:rPr>
      <w:rFonts w:eastAsiaTheme="minorHAnsi"/>
      <w:sz w:val="18"/>
      <w:szCs w:val="18"/>
      <w:lang w:val="es-ES" w:eastAsia="en-US"/>
    </w:rPr>
  </w:style>
  <w:style w:type="paragraph" w:styleId="TDC6">
    <w:name w:val="toc 6"/>
    <w:basedOn w:val="Normal"/>
    <w:next w:val="Normal"/>
    <w:autoRedefine/>
    <w:uiPriority w:val="39"/>
    <w:unhideWhenUsed/>
    <w:rsid w:val="00377F65"/>
    <w:pPr>
      <w:spacing w:line="480" w:lineRule="auto"/>
      <w:ind w:left="1200"/>
    </w:pPr>
    <w:rPr>
      <w:rFonts w:eastAsiaTheme="minorHAnsi"/>
      <w:sz w:val="18"/>
      <w:szCs w:val="18"/>
      <w:lang w:val="es-ES" w:eastAsia="en-US"/>
    </w:rPr>
  </w:style>
  <w:style w:type="paragraph" w:styleId="TDC7">
    <w:name w:val="toc 7"/>
    <w:basedOn w:val="Normal"/>
    <w:next w:val="Normal"/>
    <w:autoRedefine/>
    <w:uiPriority w:val="39"/>
    <w:unhideWhenUsed/>
    <w:rsid w:val="00377F65"/>
    <w:pPr>
      <w:spacing w:line="480" w:lineRule="auto"/>
      <w:ind w:left="1440"/>
    </w:pPr>
    <w:rPr>
      <w:rFonts w:eastAsiaTheme="minorHAnsi"/>
      <w:sz w:val="18"/>
      <w:szCs w:val="18"/>
      <w:lang w:val="es-ES" w:eastAsia="en-US"/>
    </w:rPr>
  </w:style>
  <w:style w:type="paragraph" w:styleId="TDC8">
    <w:name w:val="toc 8"/>
    <w:basedOn w:val="Normal"/>
    <w:next w:val="Normal"/>
    <w:autoRedefine/>
    <w:uiPriority w:val="39"/>
    <w:unhideWhenUsed/>
    <w:rsid w:val="00377F65"/>
    <w:pPr>
      <w:spacing w:line="480" w:lineRule="auto"/>
      <w:ind w:left="1680"/>
    </w:pPr>
    <w:rPr>
      <w:rFonts w:eastAsiaTheme="minorHAnsi"/>
      <w:sz w:val="18"/>
      <w:szCs w:val="18"/>
      <w:lang w:val="es-ES" w:eastAsia="en-US"/>
    </w:rPr>
  </w:style>
  <w:style w:type="paragraph" w:styleId="TDC9">
    <w:name w:val="toc 9"/>
    <w:basedOn w:val="Normal"/>
    <w:next w:val="Normal"/>
    <w:autoRedefine/>
    <w:uiPriority w:val="39"/>
    <w:unhideWhenUsed/>
    <w:rsid w:val="00377F65"/>
    <w:pPr>
      <w:spacing w:line="480" w:lineRule="auto"/>
      <w:ind w:left="1920"/>
    </w:pPr>
    <w:rPr>
      <w:rFonts w:eastAsiaTheme="minorHAnsi"/>
      <w:sz w:val="18"/>
      <w:szCs w:val="18"/>
      <w:lang w:val="es-ES" w:eastAsia="en-US"/>
    </w:rPr>
  </w:style>
  <w:style w:type="paragraph" w:styleId="Tabladeilustraciones">
    <w:name w:val="table of figures"/>
    <w:basedOn w:val="Normal"/>
    <w:next w:val="Normal"/>
    <w:autoRedefine/>
    <w:uiPriority w:val="99"/>
    <w:unhideWhenUsed/>
    <w:rsid w:val="00377F65"/>
    <w:pPr>
      <w:spacing w:line="480" w:lineRule="auto"/>
      <w:jc w:val="both"/>
    </w:pPr>
    <w:rPr>
      <w:rFonts w:ascii="Times" w:eastAsiaTheme="minorHAnsi" w:hAnsi="Times"/>
      <w:szCs w:val="22"/>
      <w:lang w:val="es-ES" w:eastAsia="en-US"/>
    </w:rPr>
  </w:style>
  <w:style w:type="paragraph" w:styleId="Bibliografa">
    <w:name w:val="Bibliography"/>
    <w:basedOn w:val="Normal"/>
    <w:next w:val="Normal"/>
    <w:uiPriority w:val="37"/>
    <w:unhideWhenUsed/>
    <w:rsid w:val="00377F65"/>
    <w:pPr>
      <w:spacing w:after="200" w:line="480" w:lineRule="auto"/>
      <w:jc w:val="both"/>
    </w:pPr>
    <w:rPr>
      <w:rFonts w:ascii="Times" w:eastAsiaTheme="minorHAnsi" w:hAnsi="Times"/>
      <w:szCs w:val="22"/>
      <w:lang w:val="es-ES" w:eastAsia="en-US"/>
    </w:rPr>
  </w:style>
  <w:style w:type="character" w:styleId="Hipervnculo">
    <w:name w:val="Hyperlink"/>
    <w:basedOn w:val="Fuentedeprrafopredeter"/>
    <w:uiPriority w:val="99"/>
    <w:unhideWhenUsed/>
    <w:rsid w:val="00377F65"/>
    <w:rPr>
      <w:color w:val="0000FF"/>
      <w:u w:val="single"/>
    </w:rPr>
  </w:style>
  <w:style w:type="character" w:styleId="Textodelmarcadordeposicin">
    <w:name w:val="Placeholder Text"/>
    <w:basedOn w:val="Fuentedeprrafopredeter"/>
    <w:uiPriority w:val="99"/>
    <w:semiHidden/>
    <w:rsid w:val="00377F6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chart" Target="charts/chart1.xml"/><Relationship Id="rId47" Type="http://schemas.openxmlformats.org/officeDocument/2006/relationships/chart" Target="charts/chart2.xml"/><Relationship Id="rId48" Type="http://schemas.openxmlformats.org/officeDocument/2006/relationships/image" Target="media/image29.emf"/><Relationship Id="rId49" Type="http://schemas.openxmlformats.org/officeDocument/2006/relationships/image" Target="media/image30.png"/><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50" Type="http://schemas.openxmlformats.org/officeDocument/2006/relationships/chart" Target="charts/chart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9" Type="http://schemas.openxmlformats.org/officeDocument/2006/relationships/diagramLayout" Target="diagrams/layout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diagramData" Target="diagrams/data1.xm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diagramQuickStyle" Target="diagrams/quickStyle1.xml"/><Relationship Id="rId11" Type="http://schemas.openxmlformats.org/officeDocument/2006/relationships/diagramColors" Target="diagrams/colors1.xml"/><Relationship Id="rId12" Type="http://schemas.microsoft.com/office/2007/relationships/diagramDrawing" Target="diagrams/drawing1.xml"/><Relationship Id="rId13" Type="http://schemas.openxmlformats.org/officeDocument/2006/relationships/diagramData" Target="diagrams/data2.xml"/><Relationship Id="rId14" Type="http://schemas.openxmlformats.org/officeDocument/2006/relationships/diagramLayout" Target="diagrams/layout2.xml"/><Relationship Id="rId15" Type="http://schemas.openxmlformats.org/officeDocument/2006/relationships/diagramQuickStyle" Target="diagrams/quickStyle2.xml"/><Relationship Id="rId16" Type="http://schemas.openxmlformats.org/officeDocument/2006/relationships/diagramColors" Target="diagrams/colors2.xml"/><Relationship Id="rId17" Type="http://schemas.microsoft.com/office/2007/relationships/diagramDrawing" Target="diagrams/drawing2.xml"/><Relationship Id="rId18" Type="http://schemas.openxmlformats.org/officeDocument/2006/relationships/image" Target="media/image1.tiff"/><Relationship Id="rId19" Type="http://schemas.openxmlformats.org/officeDocument/2006/relationships/image" Target="media/image2.tiff"/><Relationship Id="rId37" Type="http://schemas.openxmlformats.org/officeDocument/2006/relationships/image" Target="media/image20.emf"/><Relationship Id="rId38" Type="http://schemas.openxmlformats.org/officeDocument/2006/relationships/image" Target="media/image21.png"/><Relationship Id="rId39" Type="http://schemas.openxmlformats.org/officeDocument/2006/relationships/image" Target="media/image22.emf"/><Relationship Id="rId40" Type="http://schemas.openxmlformats.org/officeDocument/2006/relationships/image" Target="media/image23.emf"/><Relationship Id="rId41" Type="http://schemas.openxmlformats.org/officeDocument/2006/relationships/image" Target="media/image24.emf"/><Relationship Id="rId42" Type="http://schemas.openxmlformats.org/officeDocument/2006/relationships/image" Target="media/image25.png"/><Relationship Id="rId43" Type="http://schemas.openxmlformats.org/officeDocument/2006/relationships/image" Target="media/image26.emf"/><Relationship Id="rId44" Type="http://schemas.openxmlformats.org/officeDocument/2006/relationships/image" Target="media/image27.emf"/><Relationship Id="rId45" Type="http://schemas.openxmlformats.org/officeDocument/2006/relationships/image" Target="media/image28.emf"/></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5041.0</c:v>
                </c:pt>
                <c:pt idx="1">
                  <c:v>145.0</c:v>
                </c:pt>
                <c:pt idx="2">
                  <c:v>3727.0</c:v>
                </c:pt>
              </c:numCache>
            </c:numRef>
          </c:val>
        </c:ser>
        <c:dLbls>
          <c:showLegendKey val="0"/>
          <c:showVal val="0"/>
          <c:showCatName val="0"/>
          <c:showSerName val="0"/>
          <c:showPercent val="0"/>
          <c:showBubbleSize val="0"/>
        </c:dLbls>
        <c:gapWidth val="219"/>
        <c:overlap val="-27"/>
        <c:axId val="-2097687776"/>
        <c:axId val="-2097680048"/>
      </c:barChart>
      <c:catAx>
        <c:axId val="-2097687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97680048"/>
        <c:crosses val="autoZero"/>
        <c:auto val="1"/>
        <c:lblAlgn val="ctr"/>
        <c:lblOffset val="100"/>
        <c:noMultiLvlLbl val="0"/>
      </c:catAx>
      <c:valAx>
        <c:axId val="-2097680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97687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2839.0</c:v>
                </c:pt>
                <c:pt idx="1">
                  <c:v>11.0</c:v>
                </c:pt>
                <c:pt idx="2">
                  <c:v>315.0</c:v>
                </c:pt>
              </c:numCache>
            </c:numRef>
          </c:val>
        </c:ser>
        <c:dLbls>
          <c:showLegendKey val="0"/>
          <c:showVal val="0"/>
          <c:showCatName val="0"/>
          <c:showSerName val="0"/>
          <c:showPercent val="0"/>
          <c:showBubbleSize val="0"/>
        </c:dLbls>
        <c:gapWidth val="219"/>
        <c:overlap val="-27"/>
        <c:axId val="-2133666928"/>
        <c:axId val="-2097257168"/>
      </c:barChart>
      <c:catAx>
        <c:axId val="-2133666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97257168"/>
        <c:crosses val="autoZero"/>
        <c:auto val="1"/>
        <c:lblAlgn val="ctr"/>
        <c:lblOffset val="100"/>
        <c:noMultiLvlLbl val="0"/>
      </c:catAx>
      <c:valAx>
        <c:axId val="-209725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33666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dirty="0" smtClean="0"/>
              <a:t>SO</a:t>
            </a:r>
            <a:r>
              <a:rPr lang="es-ES" baseline="0" dirty="0" smtClean="0"/>
              <a:t> vs. %  de uso en cada Marca</a:t>
            </a:r>
            <a:endParaRPr lang="es-ES" dirty="0"/>
          </a:p>
        </c:rich>
      </c:tx>
      <c:overlay val="0"/>
      <c:spPr>
        <a:noFill/>
        <a:ln>
          <a:noFill/>
        </a:ln>
        <a:effectLst/>
      </c:spPr>
    </c:title>
    <c:autoTitleDeleted val="0"/>
    <c:plotArea>
      <c:layout/>
      <c:barChart>
        <c:barDir val="col"/>
        <c:grouping val="clustered"/>
        <c:varyColors val="0"/>
        <c:ser>
          <c:idx val="0"/>
          <c:order val="0"/>
          <c:tx>
            <c:strRef>
              <c:f>Hoja1!$A$2</c:f>
              <c:strCache>
                <c:ptCount val="1"/>
                <c:pt idx="0">
                  <c:v>Android</c:v>
                </c:pt>
              </c:strCache>
            </c:strRef>
          </c:tx>
          <c:spPr>
            <a:solidFill>
              <a:schemeClr val="accent1"/>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Hoja1!$B$2:$E$2</c:f>
              <c:numCache>
                <c:formatCode>0.00%</c:formatCode>
                <c:ptCount val="4"/>
                <c:pt idx="0">
                  <c:v>0.637721358920229</c:v>
                </c:pt>
                <c:pt idx="1">
                  <c:v>0.839298100353347</c:v>
                </c:pt>
                <c:pt idx="2">
                  <c:v>0.500479377005557</c:v>
                </c:pt>
                <c:pt idx="3">
                  <c:v>0.674312254376563</c:v>
                </c:pt>
              </c:numCache>
            </c:numRef>
          </c:val>
        </c:ser>
        <c:ser>
          <c:idx val="1"/>
          <c:order val="1"/>
          <c:tx>
            <c:strRef>
              <c:f>Hoja1!$A$3</c:f>
              <c:strCache>
                <c:ptCount val="1"/>
                <c:pt idx="0">
                  <c:v>IOS</c:v>
                </c:pt>
              </c:strCache>
            </c:strRef>
          </c:tx>
          <c:spPr>
            <a:solidFill>
              <a:schemeClr val="accent2"/>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Hoja1!$B$3:$E$3</c:f>
              <c:numCache>
                <c:formatCode>0.00%</c:formatCode>
                <c:ptCount val="4"/>
                <c:pt idx="0">
                  <c:v>0.336765818531981</c:v>
                </c:pt>
                <c:pt idx="1">
                  <c:v>0.131874916021164</c:v>
                </c:pt>
                <c:pt idx="2">
                  <c:v>0.478594349221257</c:v>
                </c:pt>
                <c:pt idx="3">
                  <c:v>0.299783432354589</c:v>
                </c:pt>
              </c:numCache>
            </c:numRef>
          </c:val>
        </c:ser>
        <c:ser>
          <c:idx val="2"/>
          <c:order val="2"/>
          <c:tx>
            <c:strRef>
              <c:f>Hoja1!$A$4</c:f>
              <c:strCache>
                <c:ptCount val="1"/>
                <c:pt idx="0">
                  <c:v>Windows Phone</c:v>
                </c:pt>
              </c:strCache>
            </c:strRef>
          </c:tx>
          <c:spPr>
            <a:solidFill>
              <a:schemeClr val="accent3"/>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Hoja1!$B$4:$E$4</c:f>
              <c:numCache>
                <c:formatCode>0.00%</c:formatCode>
                <c:ptCount val="4"/>
                <c:pt idx="0">
                  <c:v>0.0240168145479172</c:v>
                </c:pt>
                <c:pt idx="1">
                  <c:v>0.0275486895670142</c:v>
                </c:pt>
                <c:pt idx="2">
                  <c:v>0.0198599045159271</c:v>
                </c:pt>
                <c:pt idx="3">
                  <c:v>0.0244999316334317</c:v>
                </c:pt>
              </c:numCache>
            </c:numRef>
          </c:val>
        </c:ser>
        <c:ser>
          <c:idx val="3"/>
          <c:order val="3"/>
          <c:tx>
            <c:strRef>
              <c:f>Hoja1!$A$5</c:f>
              <c:strCache>
                <c:ptCount val="1"/>
                <c:pt idx="0">
                  <c:v>BlackBerry</c:v>
                </c:pt>
              </c:strCache>
            </c:strRef>
          </c:tx>
          <c:spPr>
            <a:solidFill>
              <a:schemeClr val="accent4"/>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Hoja1!$B$5:$E$5</c:f>
              <c:numCache>
                <c:formatCode>0.00%</c:formatCode>
                <c:ptCount val="4"/>
                <c:pt idx="0">
                  <c:v>0.0014245805622133</c:v>
                </c:pt>
                <c:pt idx="1">
                  <c:v>0.00105677150856856</c:v>
                </c:pt>
                <c:pt idx="2">
                  <c:v>0.00101745323628395</c:v>
                </c:pt>
                <c:pt idx="3">
                  <c:v>0.0012985237231992</c:v>
                </c:pt>
              </c:numCache>
            </c:numRef>
          </c:val>
        </c:ser>
        <c:ser>
          <c:idx val="4"/>
          <c:order val="4"/>
          <c:tx>
            <c:strRef>
              <c:f>Hoja1!$A$6</c:f>
              <c:strCache>
                <c:ptCount val="1"/>
                <c:pt idx="0">
                  <c:v>Otros</c:v>
                </c:pt>
              </c:strCache>
            </c:strRef>
          </c:tx>
          <c:spPr>
            <a:solidFill>
              <a:schemeClr val="accent5"/>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Hoja1!$B$6:$E$6</c:f>
              <c:numCache>
                <c:formatCode>0.00%</c:formatCode>
                <c:ptCount val="4"/>
                <c:pt idx="0">
                  <c:v>7.14274376597197E-5</c:v>
                </c:pt>
                <c:pt idx="1">
                  <c:v>0.000221522549906125</c:v>
                </c:pt>
                <c:pt idx="2">
                  <c:v>4.89160209751898E-5</c:v>
                </c:pt>
                <c:pt idx="3">
                  <c:v>0.000105857912217326</c:v>
                </c:pt>
              </c:numCache>
            </c:numRef>
          </c:val>
        </c:ser>
        <c:dLbls>
          <c:showLegendKey val="0"/>
          <c:showVal val="0"/>
          <c:showCatName val="0"/>
          <c:showSerName val="0"/>
          <c:showPercent val="0"/>
          <c:showBubbleSize val="0"/>
        </c:dLbls>
        <c:gapWidth val="219"/>
        <c:overlap val="-27"/>
        <c:axId val="-2078958688"/>
        <c:axId val="-2097692896"/>
      </c:barChart>
      <c:catAx>
        <c:axId val="-2078958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97692896"/>
        <c:crosses val="autoZero"/>
        <c:auto val="1"/>
        <c:lblAlgn val="ctr"/>
        <c:lblOffset val="100"/>
        <c:noMultiLvlLbl val="0"/>
      </c:catAx>
      <c:valAx>
        <c:axId val="-20976928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8958688"/>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3F33B-2EA9-E241-9B11-34D4044585AE}"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s-ES"/>
        </a:p>
      </dgm:t>
    </dgm:pt>
    <dgm:pt modelId="{91B9CBBF-D90A-1144-AF2C-C94B42530FBB}">
      <dgm:prSet phldrT="[Texto]" custT="1"/>
      <dgm:spPr/>
      <dgm:t>
        <a:bodyPr/>
        <a:lstStyle/>
        <a:p>
          <a:r>
            <a:rPr lang="es-ES" sz="1400"/>
            <a:t>Presidente</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custT="1"/>
      <dgm:spPr/>
      <dgm:t>
        <a:bodyPr/>
        <a:lstStyle/>
        <a:p>
          <a:r>
            <a:rPr lang="es-ES" sz="1000"/>
            <a:t>Pablo Granifo Lavín</a:t>
          </a:r>
        </a:p>
      </dgm:t>
    </dgm:pt>
    <dgm:pt modelId="{3EC2EFF8-B2D6-B547-B964-F33DA6C9CC01}">
      <dgm:prSet custT="1"/>
      <dgm:spPr/>
      <dgm:t>
        <a:bodyPr/>
        <a:lstStyle/>
        <a:p>
          <a:r>
            <a:rPr lang="es-ES" sz="1400"/>
            <a:t>Directores</a:t>
          </a:r>
        </a:p>
      </dgm:t>
    </dgm:pt>
    <dgm:pt modelId="{7510AFF4-6C1B-6C41-A3AC-B7CC1BCA3491}" type="parTrans" cxnId="{46CE930B-1E21-0441-B3C6-28C27443E2EC}">
      <dgm:prSet/>
      <dgm:spPr/>
      <dgm:t>
        <a:bodyPr/>
        <a:lstStyle/>
        <a:p>
          <a:endParaRPr lang="es-ES" sz="2400"/>
        </a:p>
      </dgm:t>
    </dgm:pt>
    <dgm:pt modelId="{86DC8A72-EF9C-6D4A-A8E4-B9A232338378}" type="sibTrans" cxnId="{46CE930B-1E21-0441-B3C6-28C27443E2EC}">
      <dgm:prSet custT="1"/>
      <dgm:spPr/>
      <dgm:t>
        <a:bodyPr/>
        <a:lstStyle/>
        <a:p>
          <a:r>
            <a:rPr lang="es-ES" sz="1000"/>
            <a:t>8 Directores</a:t>
          </a:r>
        </a:p>
      </dgm:t>
    </dgm:pt>
    <dgm:pt modelId="{5CEF4140-C1C0-8846-B755-52557EFB5F2A}" type="asst">
      <dgm:prSet custT="1"/>
      <dgm:spPr/>
      <dgm:t>
        <a:bodyPr/>
        <a:lstStyle/>
        <a:p>
          <a:r>
            <a:rPr lang="es-ES" sz="1400"/>
            <a:t>Vicepresidente</a:t>
          </a:r>
        </a:p>
      </dgm:t>
    </dgm:pt>
    <dgm:pt modelId="{71A06053-6E4C-8648-B452-4141EF97E969}" type="parTrans" cxnId="{1DD4232C-E5E4-174A-A5BA-9151F2968F72}">
      <dgm:prSet/>
      <dgm:spPr/>
      <dgm:t>
        <a:bodyPr/>
        <a:lstStyle/>
        <a:p>
          <a:endParaRPr lang="es-ES" sz="2400"/>
        </a:p>
      </dgm:t>
    </dgm:pt>
    <dgm:pt modelId="{25CBDC2C-67D7-C545-9295-3F8E9FE9C753}" type="sibTrans" cxnId="{1DD4232C-E5E4-174A-A5BA-9151F2968F72}">
      <dgm:prSet custT="1"/>
      <dgm:spPr/>
      <dgm:t>
        <a:bodyPr/>
        <a:lstStyle/>
        <a:p>
          <a:r>
            <a:rPr lang="es-ES" sz="900"/>
            <a:t>Andronico Luksic Craig</a:t>
          </a:r>
        </a:p>
      </dgm:t>
    </dgm:pt>
    <dgm:pt modelId="{7C30F37A-3092-5940-8FBE-74CA84E925DC}" type="asst">
      <dgm:prSet custT="1"/>
      <dgm:spPr/>
      <dgm:t>
        <a:bodyPr/>
        <a:lstStyle/>
        <a:p>
          <a:r>
            <a:rPr lang="es-ES" sz="1400"/>
            <a:t>Vicerpesidente</a:t>
          </a:r>
        </a:p>
      </dgm:t>
    </dgm:pt>
    <dgm:pt modelId="{0B3729E4-2289-BF40-9CDD-573CEFEB6DB4}" type="parTrans" cxnId="{55ED60B6-9346-D64B-A8E3-3A6F3D7ED988}">
      <dgm:prSet/>
      <dgm:spPr/>
      <dgm:t>
        <a:bodyPr/>
        <a:lstStyle/>
        <a:p>
          <a:endParaRPr lang="es-ES" sz="2400"/>
        </a:p>
      </dgm:t>
    </dgm:pt>
    <dgm:pt modelId="{6C950C5F-35A5-A042-8EF8-A2D969D058D4}" type="sibTrans" cxnId="{55ED60B6-9346-D64B-A8E3-3A6F3D7ED988}">
      <dgm:prSet custT="1"/>
      <dgm:spPr/>
      <dgm:t>
        <a:bodyPr/>
        <a:lstStyle/>
        <a:p>
          <a:r>
            <a:rPr lang="es-ES" sz="900"/>
            <a:t>Francisco Aristeguleta</a:t>
          </a:r>
        </a:p>
      </dgm:t>
    </dgm:pt>
    <dgm:pt modelId="{FE576A92-2CC3-0C4E-96AD-50E8A50BC79A}">
      <dgm:prSet custT="1"/>
      <dgm:spPr/>
      <dgm:t>
        <a:bodyPr/>
        <a:lstStyle/>
        <a:p>
          <a:r>
            <a:rPr lang="es-ES" sz="1400"/>
            <a:t>Directores Suplentes</a:t>
          </a:r>
        </a:p>
      </dgm:t>
    </dgm:pt>
    <dgm:pt modelId="{7F748C9D-EE0B-274F-9753-D02AB288CC8D}" type="parTrans" cxnId="{BFEE8EF6-8461-5F40-9354-3CAD5361D8DE}">
      <dgm:prSet/>
      <dgm:spPr/>
      <dgm:t>
        <a:bodyPr/>
        <a:lstStyle/>
        <a:p>
          <a:endParaRPr lang="es-ES" sz="2400"/>
        </a:p>
      </dgm:t>
    </dgm:pt>
    <dgm:pt modelId="{284A070D-DCAC-FD4E-B8D7-7FBC9E1A167B}" type="sibTrans" cxnId="{BFEE8EF6-8461-5F40-9354-3CAD5361D8DE}">
      <dgm:prSet custT="1"/>
      <dgm:spPr/>
      <dgm:t>
        <a:bodyPr/>
        <a:lstStyle/>
        <a:p>
          <a:r>
            <a:rPr lang="es-ES" sz="1000"/>
            <a:t>2 Directores</a:t>
          </a:r>
        </a:p>
      </dgm:t>
    </dgm:pt>
    <dgm:pt modelId="{EDB0A4A5-9DDE-0240-B533-C4023694B792}" type="asst">
      <dgm:prSet custT="1"/>
      <dgm:spPr/>
      <dgm:t>
        <a:bodyPr/>
        <a:lstStyle/>
        <a:p>
          <a:r>
            <a:rPr lang="es-ES" sz="1400"/>
            <a:t>Asesores</a:t>
          </a:r>
        </a:p>
      </dgm:t>
    </dgm:pt>
    <dgm:pt modelId="{01E7B6E7-96CA-F349-85EA-0CE233CC02BD}" type="parTrans" cxnId="{125AF617-6B32-F441-89CA-4704B49F9B3B}">
      <dgm:prSet/>
      <dgm:spPr/>
      <dgm:t>
        <a:bodyPr/>
        <a:lstStyle/>
        <a:p>
          <a:endParaRPr lang="es-ES" sz="2400"/>
        </a:p>
      </dgm:t>
    </dgm:pt>
    <dgm:pt modelId="{27BD5C59-CFE7-A543-83ED-C0E82C28C035}" type="sibTrans" cxnId="{125AF617-6B32-F441-89CA-4704B49F9B3B}">
      <dgm:prSet custT="1"/>
      <dgm:spPr/>
      <dgm:t>
        <a:bodyPr/>
        <a:lstStyle/>
        <a:p>
          <a:r>
            <a:rPr lang="es-ES" sz="1000"/>
            <a:t>3 Asesores</a:t>
          </a:r>
        </a:p>
      </dgm:t>
    </dgm:pt>
    <dgm:pt modelId="{F4CA5099-D94B-E04F-BA2A-60E6E5CDC171}"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37D4EF5E-8515-6941-B912-49C5E8B2E4A9}" type="pres">
      <dgm:prSet presAssocID="{91B9CBBF-D90A-1144-AF2C-C94B42530FBB}" presName="hierRoot1" presStyleCnt="0">
        <dgm:presLayoutVars>
          <dgm:hierBranch val="init"/>
        </dgm:presLayoutVars>
      </dgm:prSet>
      <dgm:spPr/>
    </dgm:pt>
    <dgm:pt modelId="{AEE5EC14-5CED-B94A-84E8-3E01B60BD948}" type="pres">
      <dgm:prSet presAssocID="{91B9CBBF-D90A-1144-AF2C-C94B42530FBB}" presName="rootComposite1" presStyleCnt="0"/>
      <dgm:spPr/>
    </dgm:pt>
    <dgm:pt modelId="{186ABB38-FE29-C64B-9649-1DBD8279D2C1}" type="pres">
      <dgm:prSet presAssocID="{91B9CBBF-D90A-1144-AF2C-C94B42530FBB}" presName="rootText1" presStyleLbl="node0" presStyleIdx="0" presStyleCnt="1" custScaleX="241907" custScaleY="136805">
        <dgm:presLayoutVars>
          <dgm:chMax/>
          <dgm:chPref val="3"/>
        </dgm:presLayoutVars>
      </dgm:prSet>
      <dgm:spPr/>
      <dgm:t>
        <a:bodyPr/>
        <a:lstStyle/>
        <a:p>
          <a:endParaRPr lang="es-ES"/>
        </a:p>
      </dgm:t>
    </dgm:pt>
    <dgm:pt modelId="{3CF97522-73D4-DD4A-8025-1362DD7DF941}" type="pres">
      <dgm:prSet presAssocID="{91B9CBBF-D90A-1144-AF2C-C94B42530FBB}" presName="titleText1" presStyleLbl="fgAcc0" presStyleIdx="0" presStyleCnt="1" custScaleX="264753" custScaleY="153983">
        <dgm:presLayoutVars>
          <dgm:chMax val="0"/>
          <dgm:chPref val="0"/>
        </dgm:presLayoutVars>
      </dgm:prSet>
      <dgm:spPr/>
      <dgm:t>
        <a:bodyPr/>
        <a:lstStyle/>
        <a:p>
          <a:endParaRPr lang="es-ES"/>
        </a:p>
      </dgm:t>
    </dgm:pt>
    <dgm:pt modelId="{8910E8D4-3A06-484D-BDEC-F88006AFC67F}" type="pres">
      <dgm:prSet presAssocID="{91B9CBBF-D90A-1144-AF2C-C94B42530FBB}" presName="rootConnector1" presStyleLbl="node1" presStyleIdx="0" presStyleCnt="2"/>
      <dgm:spPr/>
      <dgm:t>
        <a:bodyPr/>
        <a:lstStyle/>
        <a:p>
          <a:endParaRPr lang="es-ES"/>
        </a:p>
      </dgm:t>
    </dgm:pt>
    <dgm:pt modelId="{59912EE7-FA03-0E42-90AA-D139513769B3}" type="pres">
      <dgm:prSet presAssocID="{91B9CBBF-D90A-1144-AF2C-C94B42530FBB}" presName="hierChild2" presStyleCnt="0"/>
      <dgm:spPr/>
    </dgm:pt>
    <dgm:pt modelId="{2A5779C0-323D-B443-B787-2A84D59472D1}" type="pres">
      <dgm:prSet presAssocID="{7510AFF4-6C1B-6C41-A3AC-B7CC1BCA3491}" presName="Name37" presStyleLbl="parChTrans1D2" presStyleIdx="0" presStyleCnt="3" custSzX="123659" custSzY="1268505"/>
      <dgm:spPr/>
      <dgm:t>
        <a:bodyPr/>
        <a:lstStyle/>
        <a:p>
          <a:endParaRPr lang="es-ES"/>
        </a:p>
      </dgm:t>
    </dgm:pt>
    <dgm:pt modelId="{2E477DD5-2698-A746-A504-82A10C2BDE2D}" type="pres">
      <dgm:prSet presAssocID="{3EC2EFF8-B2D6-B547-B964-F33DA6C9CC01}" presName="hierRoot2" presStyleCnt="0">
        <dgm:presLayoutVars>
          <dgm:hierBranch val="init"/>
        </dgm:presLayoutVars>
      </dgm:prSet>
      <dgm:spPr/>
    </dgm:pt>
    <dgm:pt modelId="{25C424F4-FF04-DE42-88CB-D52C861D1A86}" type="pres">
      <dgm:prSet presAssocID="{3EC2EFF8-B2D6-B547-B964-F33DA6C9CC01}" presName="rootComposite" presStyleCnt="0"/>
      <dgm:spPr/>
    </dgm:pt>
    <dgm:pt modelId="{D9B7B5A2-223B-C943-AB79-F9032DCA4954}" type="pres">
      <dgm:prSet presAssocID="{3EC2EFF8-B2D6-B547-B964-F33DA6C9CC01}" presName="rootText" presStyleLbl="node1" presStyleIdx="0" presStyleCnt="2" custScaleX="347515" custScaleY="136805" custLinFactNeighborX="-6416" custLinFactNeighborY="-36941">
        <dgm:presLayoutVars>
          <dgm:chMax/>
          <dgm:chPref val="3"/>
        </dgm:presLayoutVars>
      </dgm:prSet>
      <dgm:spPr/>
      <dgm:t>
        <a:bodyPr/>
        <a:lstStyle/>
        <a:p>
          <a:endParaRPr lang="es-ES"/>
        </a:p>
      </dgm:t>
    </dgm:pt>
    <dgm:pt modelId="{2B72CAF7-09A6-5648-874E-87A5ECF23F40}" type="pres">
      <dgm:prSet presAssocID="{3EC2EFF8-B2D6-B547-B964-F33DA6C9CC01}" presName="titleText2" presStyleLbl="fgAcc1" presStyleIdx="0" presStyleCnt="2" custScaleX="235187" custScaleY="154183" custLinFactY="-10778" custLinFactNeighborX="37191" custLinFactNeighborY="-100000">
        <dgm:presLayoutVars>
          <dgm:chMax val="0"/>
          <dgm:chPref val="0"/>
        </dgm:presLayoutVars>
      </dgm:prSet>
      <dgm:spPr/>
      <dgm:t>
        <a:bodyPr/>
        <a:lstStyle/>
        <a:p>
          <a:endParaRPr lang="es-ES"/>
        </a:p>
      </dgm:t>
    </dgm:pt>
    <dgm:pt modelId="{5DA40F0B-03E8-434C-8DF5-74AFCB1E15D5}" type="pres">
      <dgm:prSet presAssocID="{3EC2EFF8-B2D6-B547-B964-F33DA6C9CC01}" presName="rootConnector" presStyleLbl="node2" presStyleIdx="0" presStyleCnt="0"/>
      <dgm:spPr/>
      <dgm:t>
        <a:bodyPr/>
        <a:lstStyle/>
        <a:p>
          <a:endParaRPr lang="es-ES"/>
        </a:p>
      </dgm:t>
    </dgm:pt>
    <dgm:pt modelId="{40959C31-7405-5141-97AC-02D3164053DE}" type="pres">
      <dgm:prSet presAssocID="{3EC2EFF8-B2D6-B547-B964-F33DA6C9CC01}" presName="hierChild4" presStyleCnt="0"/>
      <dgm:spPr/>
    </dgm:pt>
    <dgm:pt modelId="{26079B62-BCD0-DC4B-B788-8E0CF0C5194D}" type="pres">
      <dgm:prSet presAssocID="{7F748C9D-EE0B-274F-9753-D02AB288CC8D}" presName="Name37" presStyleLbl="parChTrans1D3" presStyleIdx="0" presStyleCnt="1" custSzX="123659" custSzY="295274"/>
      <dgm:spPr/>
      <dgm:t>
        <a:bodyPr/>
        <a:lstStyle/>
        <a:p>
          <a:endParaRPr lang="es-ES"/>
        </a:p>
      </dgm:t>
    </dgm:pt>
    <dgm:pt modelId="{578EE830-6681-0E4F-8757-14DDB07EB4DB}" type="pres">
      <dgm:prSet presAssocID="{FE576A92-2CC3-0C4E-96AD-50E8A50BC79A}" presName="hierRoot2" presStyleCnt="0">
        <dgm:presLayoutVars>
          <dgm:hierBranch val="init"/>
        </dgm:presLayoutVars>
      </dgm:prSet>
      <dgm:spPr/>
    </dgm:pt>
    <dgm:pt modelId="{E0622FA8-F73D-CA46-8D72-3457212566CA}" type="pres">
      <dgm:prSet presAssocID="{FE576A92-2CC3-0C4E-96AD-50E8A50BC79A}" presName="rootComposite" presStyleCnt="0"/>
      <dgm:spPr/>
    </dgm:pt>
    <dgm:pt modelId="{206C3598-DB1F-3F43-BA1E-DD933C0FEFBF}" type="pres">
      <dgm:prSet presAssocID="{FE576A92-2CC3-0C4E-96AD-50E8A50BC79A}" presName="rootText" presStyleLbl="node1" presStyleIdx="1" presStyleCnt="2" custScaleX="347515" custScaleY="136805" custLinFactNeighborX="-6416" custLinFactNeighborY="-52470">
        <dgm:presLayoutVars>
          <dgm:chMax/>
          <dgm:chPref val="3"/>
        </dgm:presLayoutVars>
      </dgm:prSet>
      <dgm:spPr/>
      <dgm:t>
        <a:bodyPr/>
        <a:lstStyle/>
        <a:p>
          <a:endParaRPr lang="es-ES"/>
        </a:p>
      </dgm:t>
    </dgm:pt>
    <dgm:pt modelId="{F3E85223-AE70-414B-9442-F895DDAE0D6A}" type="pres">
      <dgm:prSet presAssocID="{FE576A92-2CC3-0C4E-96AD-50E8A50BC79A}" presName="titleText2" presStyleLbl="fgAcc1" presStyleIdx="1" presStyleCnt="2" custScaleX="236107" custScaleY="154585" custLinFactY="-59748" custLinFactNeighborX="39267" custLinFactNeighborY="-100000">
        <dgm:presLayoutVars>
          <dgm:chMax val="0"/>
          <dgm:chPref val="0"/>
        </dgm:presLayoutVars>
      </dgm:prSet>
      <dgm:spPr/>
      <dgm:t>
        <a:bodyPr/>
        <a:lstStyle/>
        <a:p>
          <a:endParaRPr lang="es-ES"/>
        </a:p>
      </dgm:t>
    </dgm:pt>
    <dgm:pt modelId="{CDDCAF6C-DBDF-CB40-B71F-CA0FA83AF6D3}" type="pres">
      <dgm:prSet presAssocID="{FE576A92-2CC3-0C4E-96AD-50E8A50BC79A}" presName="rootConnector" presStyleLbl="node3" presStyleIdx="0" presStyleCnt="0"/>
      <dgm:spPr/>
      <dgm:t>
        <a:bodyPr/>
        <a:lstStyle/>
        <a:p>
          <a:endParaRPr lang="es-ES"/>
        </a:p>
      </dgm:t>
    </dgm:pt>
    <dgm:pt modelId="{99B72804-FEB7-A04C-B790-36301DC5D6B8}" type="pres">
      <dgm:prSet presAssocID="{FE576A92-2CC3-0C4E-96AD-50E8A50BC79A}" presName="hierChild4" presStyleCnt="0"/>
      <dgm:spPr/>
    </dgm:pt>
    <dgm:pt modelId="{E247D29D-79E8-DA49-A9E2-87B1E41E5D13}" type="pres">
      <dgm:prSet presAssocID="{FE576A92-2CC3-0C4E-96AD-50E8A50BC79A}" presName="hierChild5" presStyleCnt="0"/>
      <dgm:spPr/>
    </dgm:pt>
    <dgm:pt modelId="{15AC3AFE-FBC0-8B4B-9F14-4FBC41C62460}" type="pres">
      <dgm:prSet presAssocID="{01E7B6E7-96CA-F349-85EA-0CE233CC02BD}" presName="Name96" presStyleLbl="parChTrans1D4" presStyleIdx="0" presStyleCnt="1" custSzX="185579" custSzY="633891"/>
      <dgm:spPr/>
      <dgm:t>
        <a:bodyPr/>
        <a:lstStyle/>
        <a:p>
          <a:endParaRPr lang="es-ES"/>
        </a:p>
      </dgm:t>
    </dgm:pt>
    <dgm:pt modelId="{AA5B1343-A2E1-3A40-AAD9-5AE6089F4D84}" type="pres">
      <dgm:prSet presAssocID="{EDB0A4A5-9DDE-0240-B533-C4023694B792}" presName="hierRoot3" presStyleCnt="0">
        <dgm:presLayoutVars>
          <dgm:hierBranch val="r"/>
        </dgm:presLayoutVars>
      </dgm:prSet>
      <dgm:spPr/>
    </dgm:pt>
    <dgm:pt modelId="{53056B49-5319-9347-89F7-E50835583BA1}" type="pres">
      <dgm:prSet presAssocID="{EDB0A4A5-9DDE-0240-B533-C4023694B792}" presName="rootComposite3" presStyleCnt="0"/>
      <dgm:spPr/>
    </dgm:pt>
    <dgm:pt modelId="{68806B29-217D-FF46-85A3-F95010D0A868}" type="pres">
      <dgm:prSet presAssocID="{EDB0A4A5-9DDE-0240-B533-C4023694B792}" presName="rootText3" presStyleLbl="asst1" presStyleIdx="0" presStyleCnt="3" custScaleX="235194" custScaleY="136803" custLinFactNeighborY="-62060">
        <dgm:presLayoutVars>
          <dgm:chPref val="3"/>
        </dgm:presLayoutVars>
      </dgm:prSet>
      <dgm:spPr/>
      <dgm:t>
        <a:bodyPr/>
        <a:lstStyle/>
        <a:p>
          <a:endParaRPr lang="es-ES"/>
        </a:p>
      </dgm:t>
    </dgm:pt>
    <dgm:pt modelId="{72A59BC3-FF40-1546-BFF8-B28E9B806206}" type="pres">
      <dgm:prSet presAssocID="{EDB0A4A5-9DDE-0240-B533-C4023694B792}" presName="titleText3" presStyleLbl="fgAcc2" presStyleIdx="0" presStyleCnt="3" custScaleX="209173" custScaleY="136803" custLinFactY="-77610" custLinFactNeighborY="-100000">
        <dgm:presLayoutVars>
          <dgm:chMax val="0"/>
          <dgm:chPref val="0"/>
        </dgm:presLayoutVars>
      </dgm:prSet>
      <dgm:spPr/>
      <dgm:t>
        <a:bodyPr/>
        <a:lstStyle/>
        <a:p>
          <a:endParaRPr lang="es-ES"/>
        </a:p>
      </dgm:t>
    </dgm:pt>
    <dgm:pt modelId="{1D426C77-78BA-8243-89A7-AED18487D798}" type="pres">
      <dgm:prSet presAssocID="{EDB0A4A5-9DDE-0240-B533-C4023694B792}" presName="rootConnector3" presStyleLbl="asst3" presStyleIdx="0" presStyleCnt="0"/>
      <dgm:spPr/>
      <dgm:t>
        <a:bodyPr/>
        <a:lstStyle/>
        <a:p>
          <a:endParaRPr lang="es-ES"/>
        </a:p>
      </dgm:t>
    </dgm:pt>
    <dgm:pt modelId="{B7C7A0DB-41D0-EF40-A413-BA17B93B5FD8}" type="pres">
      <dgm:prSet presAssocID="{EDB0A4A5-9DDE-0240-B533-C4023694B792}" presName="hierChild6" presStyleCnt="0"/>
      <dgm:spPr/>
    </dgm:pt>
    <dgm:pt modelId="{9BE7EE98-25B1-E64D-A618-59B33E8A0DC3}" type="pres">
      <dgm:prSet presAssocID="{EDB0A4A5-9DDE-0240-B533-C4023694B792}" presName="hierChild7" presStyleCnt="0"/>
      <dgm:spPr/>
    </dgm:pt>
    <dgm:pt modelId="{D99D5147-F757-894B-B2E0-358511148EB5}" type="pres">
      <dgm:prSet presAssocID="{3EC2EFF8-B2D6-B547-B964-F33DA6C9CC01}" presName="hierChild5" presStyleCnt="0"/>
      <dgm:spPr/>
    </dgm:pt>
    <dgm:pt modelId="{78FDA677-6FD2-2940-AD09-263A332E3834}" type="pres">
      <dgm:prSet presAssocID="{91B9CBBF-D90A-1144-AF2C-C94B42530FBB}" presName="hierChild3" presStyleCnt="0"/>
      <dgm:spPr/>
    </dgm:pt>
    <dgm:pt modelId="{82AD35E8-4F3A-A248-A4B7-DE1C26751784}" type="pres">
      <dgm:prSet presAssocID="{71A06053-6E4C-8648-B452-4141EF97E969}" presName="Name96" presStyleLbl="parChTrans1D2" presStyleIdx="1" presStyleCnt="3" custSzX="187589" custSzY="634252"/>
      <dgm:spPr/>
      <dgm:t>
        <a:bodyPr/>
        <a:lstStyle/>
        <a:p>
          <a:endParaRPr lang="es-ES"/>
        </a:p>
      </dgm:t>
    </dgm:pt>
    <dgm:pt modelId="{5B5BAF62-C1D9-B34C-8A8D-2B86B4DE0B9B}" type="pres">
      <dgm:prSet presAssocID="{5CEF4140-C1C0-8846-B755-52557EFB5F2A}" presName="hierRoot3" presStyleCnt="0">
        <dgm:presLayoutVars>
          <dgm:hierBranch val="init"/>
        </dgm:presLayoutVars>
      </dgm:prSet>
      <dgm:spPr/>
    </dgm:pt>
    <dgm:pt modelId="{C12BD831-BE67-2F49-B653-8CE2584E5EED}" type="pres">
      <dgm:prSet presAssocID="{5CEF4140-C1C0-8846-B755-52557EFB5F2A}" presName="rootComposite3" presStyleCnt="0"/>
      <dgm:spPr/>
    </dgm:pt>
    <dgm:pt modelId="{EE74A6B3-A2A7-924C-8F66-2BA2ACB76115}" type="pres">
      <dgm:prSet presAssocID="{5CEF4140-C1C0-8846-B755-52557EFB5F2A}" presName="rootText3" presStyleLbl="asst1" presStyleIdx="1" presStyleCnt="3" custScaleX="241593" custScaleY="136805">
        <dgm:presLayoutVars>
          <dgm:chPref val="3"/>
        </dgm:presLayoutVars>
      </dgm:prSet>
      <dgm:spPr/>
      <dgm:t>
        <a:bodyPr/>
        <a:lstStyle/>
        <a:p>
          <a:endParaRPr lang="es-ES"/>
        </a:p>
      </dgm:t>
    </dgm:pt>
    <dgm:pt modelId="{A18EC5E4-1F49-5A44-9643-471E3E7681F8}" type="pres">
      <dgm:prSet presAssocID="{5CEF4140-C1C0-8846-B755-52557EFB5F2A}" presName="titleText3" presStyleLbl="fgAcc2" presStyleIdx="1" presStyleCnt="3" custScaleX="264385" custScaleY="154035">
        <dgm:presLayoutVars>
          <dgm:chMax val="0"/>
          <dgm:chPref val="0"/>
        </dgm:presLayoutVars>
      </dgm:prSet>
      <dgm:spPr/>
      <dgm:t>
        <a:bodyPr/>
        <a:lstStyle/>
        <a:p>
          <a:endParaRPr lang="es-ES"/>
        </a:p>
      </dgm:t>
    </dgm:pt>
    <dgm:pt modelId="{A0E88DBD-FD73-2B41-B2BA-E25433D89390}" type="pres">
      <dgm:prSet presAssocID="{5CEF4140-C1C0-8846-B755-52557EFB5F2A}" presName="rootConnector3" presStyleLbl="asst1" presStyleIdx="1" presStyleCnt="3"/>
      <dgm:spPr/>
      <dgm:t>
        <a:bodyPr/>
        <a:lstStyle/>
        <a:p>
          <a:endParaRPr lang="es-ES"/>
        </a:p>
      </dgm:t>
    </dgm:pt>
    <dgm:pt modelId="{F91DAB96-B6A9-A249-B08F-4EA786E8AB2B}" type="pres">
      <dgm:prSet presAssocID="{5CEF4140-C1C0-8846-B755-52557EFB5F2A}" presName="hierChild6" presStyleCnt="0"/>
      <dgm:spPr/>
    </dgm:pt>
    <dgm:pt modelId="{14CB66DB-56F1-784A-855A-427EF2E3CBB7}" type="pres">
      <dgm:prSet presAssocID="{5CEF4140-C1C0-8846-B755-52557EFB5F2A}" presName="hierChild7" presStyleCnt="0"/>
      <dgm:spPr/>
    </dgm:pt>
    <dgm:pt modelId="{05E6A6B2-CC90-9F4F-9428-2BBA9D854CD5}" type="pres">
      <dgm:prSet presAssocID="{0B3729E4-2289-BF40-9CDD-573CEFEB6DB4}" presName="Name96" presStyleLbl="parChTrans1D2" presStyleIdx="2" presStyleCnt="3" custSzX="187589" custSzY="634252"/>
      <dgm:spPr/>
      <dgm:t>
        <a:bodyPr/>
        <a:lstStyle/>
        <a:p>
          <a:endParaRPr lang="es-ES"/>
        </a:p>
      </dgm:t>
    </dgm:pt>
    <dgm:pt modelId="{AD83BD62-4748-EA4B-BCFF-6538B970F27D}" type="pres">
      <dgm:prSet presAssocID="{7C30F37A-3092-5940-8FBE-74CA84E925DC}" presName="hierRoot3" presStyleCnt="0">
        <dgm:presLayoutVars>
          <dgm:hierBranch val="init"/>
        </dgm:presLayoutVars>
      </dgm:prSet>
      <dgm:spPr/>
    </dgm:pt>
    <dgm:pt modelId="{445633C7-0399-A640-9B5C-2D7F606E879A}" type="pres">
      <dgm:prSet presAssocID="{7C30F37A-3092-5940-8FBE-74CA84E925DC}" presName="rootComposite3" presStyleCnt="0"/>
      <dgm:spPr/>
    </dgm:pt>
    <dgm:pt modelId="{583FCF66-73DC-434F-A22B-8E6FF83D4985}" type="pres">
      <dgm:prSet presAssocID="{7C30F37A-3092-5940-8FBE-74CA84E925DC}" presName="rootText3" presStyleLbl="asst1" presStyleIdx="2" presStyleCnt="3" custScaleX="241593" custScaleY="136805">
        <dgm:presLayoutVars>
          <dgm:chPref val="3"/>
        </dgm:presLayoutVars>
      </dgm:prSet>
      <dgm:spPr/>
      <dgm:t>
        <a:bodyPr/>
        <a:lstStyle/>
        <a:p>
          <a:endParaRPr lang="es-ES"/>
        </a:p>
      </dgm:t>
    </dgm:pt>
    <dgm:pt modelId="{B15D7E5D-63AF-024E-8145-4163A0452F1B}" type="pres">
      <dgm:prSet presAssocID="{7C30F37A-3092-5940-8FBE-74CA84E925DC}" presName="titleText3" presStyleLbl="fgAcc2" presStyleIdx="2" presStyleCnt="3" custScaleX="264410" custScaleY="153983">
        <dgm:presLayoutVars>
          <dgm:chMax val="0"/>
          <dgm:chPref val="0"/>
        </dgm:presLayoutVars>
      </dgm:prSet>
      <dgm:spPr/>
      <dgm:t>
        <a:bodyPr/>
        <a:lstStyle/>
        <a:p>
          <a:endParaRPr lang="es-ES"/>
        </a:p>
      </dgm:t>
    </dgm:pt>
    <dgm:pt modelId="{ADE16344-6CCC-994A-9132-D6C8FAF1DCFC}" type="pres">
      <dgm:prSet presAssocID="{7C30F37A-3092-5940-8FBE-74CA84E925DC}" presName="rootConnector3" presStyleLbl="asst1" presStyleIdx="2" presStyleCnt="3"/>
      <dgm:spPr/>
      <dgm:t>
        <a:bodyPr/>
        <a:lstStyle/>
        <a:p>
          <a:endParaRPr lang="es-ES"/>
        </a:p>
      </dgm:t>
    </dgm:pt>
    <dgm:pt modelId="{10C5DCB8-E6AD-604A-B23C-9E73ADF0D180}" type="pres">
      <dgm:prSet presAssocID="{7C30F37A-3092-5940-8FBE-74CA84E925DC}" presName="hierChild6" presStyleCnt="0"/>
      <dgm:spPr/>
    </dgm:pt>
    <dgm:pt modelId="{86BB2D6E-16BE-1546-BB37-898EE45DF283}" type="pres">
      <dgm:prSet presAssocID="{7C30F37A-3092-5940-8FBE-74CA84E925DC}" presName="hierChild7" presStyleCnt="0"/>
      <dgm:spPr/>
    </dgm:pt>
  </dgm:ptLst>
  <dgm:cxnLst>
    <dgm:cxn modelId="{918D10AA-AC24-3242-8099-0C10D60FE39B}" type="presOf" srcId="{7F748C9D-EE0B-274F-9753-D02AB288CC8D}" destId="{26079B62-BCD0-DC4B-B788-8E0CF0C5194D}" srcOrd="0" destOrd="0" presId="urn:microsoft.com/office/officeart/2008/layout/NameandTitleOrganizationalChart"/>
    <dgm:cxn modelId="{A03FF16C-82F1-C443-BBF5-75E1B3463FB9}" type="presOf" srcId="{284A070D-DCAC-FD4E-B8D7-7FBC9E1A167B}" destId="{F3E85223-AE70-414B-9442-F895DDAE0D6A}" srcOrd="0" destOrd="0" presId="urn:microsoft.com/office/officeart/2008/layout/NameandTitleOrganizationalChart"/>
    <dgm:cxn modelId="{A2A883FB-DB6D-584B-9239-0178057833F5}" type="presOf" srcId="{86DC8A72-EF9C-6D4A-A8E4-B9A232338378}" destId="{2B72CAF7-09A6-5648-874E-87A5ECF23F40}" srcOrd="0" destOrd="0" presId="urn:microsoft.com/office/officeart/2008/layout/NameandTitleOrganizationalChart"/>
    <dgm:cxn modelId="{5E278157-969D-7C4C-A1D0-4F95B9E5AA35}" type="presOf" srcId="{D34A5856-28C0-0544-B5EB-EB7EABEB91D4}" destId="{3CF97522-73D4-DD4A-8025-1362DD7DF941}" srcOrd="0" destOrd="0" presId="urn:microsoft.com/office/officeart/2008/layout/NameandTitleOrganizationalChart"/>
    <dgm:cxn modelId="{88C2A78F-EE0C-4347-9A18-D042BE745DEE}" type="presOf" srcId="{71A06053-6E4C-8648-B452-4141EF97E969}" destId="{82AD35E8-4F3A-A248-A4B7-DE1C26751784}" srcOrd="0" destOrd="0" presId="urn:microsoft.com/office/officeart/2008/layout/NameandTitleOrganizationalChart"/>
    <dgm:cxn modelId="{1DD4232C-E5E4-174A-A5BA-9151F2968F72}" srcId="{91B9CBBF-D90A-1144-AF2C-C94B42530FBB}" destId="{5CEF4140-C1C0-8846-B755-52557EFB5F2A}" srcOrd="1" destOrd="0" parTransId="{71A06053-6E4C-8648-B452-4141EF97E969}" sibTransId="{25CBDC2C-67D7-C545-9295-3F8E9FE9C753}"/>
    <dgm:cxn modelId="{9268409C-D130-1741-89C4-76118451ADBD}" type="presOf" srcId="{27BD5C59-CFE7-A543-83ED-C0E82C28C035}" destId="{72A59BC3-FF40-1546-BFF8-B28E9B806206}" srcOrd="0" destOrd="0" presId="urn:microsoft.com/office/officeart/2008/layout/NameandTitleOrganizationalChart"/>
    <dgm:cxn modelId="{9CACF231-B2AA-DE45-89F7-24C9CDB2BD03}" type="presOf" srcId="{5CEF4140-C1C0-8846-B755-52557EFB5F2A}" destId="{EE74A6B3-A2A7-924C-8F66-2BA2ACB76115}" srcOrd="0" destOrd="0" presId="urn:microsoft.com/office/officeart/2008/layout/NameandTitleOrganizationalChart"/>
    <dgm:cxn modelId="{52450C19-4611-5342-A43E-071FFD586F06}" type="presOf" srcId="{91B9CBBF-D90A-1144-AF2C-C94B42530FBB}" destId="{8910E8D4-3A06-484D-BDEC-F88006AFC67F}" srcOrd="1" destOrd="0" presId="urn:microsoft.com/office/officeart/2008/layout/NameandTitleOrganizationalChart"/>
    <dgm:cxn modelId="{BFEE8EF6-8461-5F40-9354-3CAD5361D8DE}" srcId="{3EC2EFF8-B2D6-B547-B964-F33DA6C9CC01}" destId="{FE576A92-2CC3-0C4E-96AD-50E8A50BC79A}" srcOrd="0" destOrd="0" parTransId="{7F748C9D-EE0B-274F-9753-D02AB288CC8D}" sibTransId="{284A070D-DCAC-FD4E-B8D7-7FBC9E1A167B}"/>
    <dgm:cxn modelId="{4D3CD0C8-F98A-7B42-9267-3B2051BB6865}" type="presOf" srcId="{5CEF4140-C1C0-8846-B755-52557EFB5F2A}" destId="{A0E88DBD-FD73-2B41-B2BA-E25433D89390}" srcOrd="1" destOrd="0" presId="urn:microsoft.com/office/officeart/2008/layout/NameandTitleOrganizationalChart"/>
    <dgm:cxn modelId="{511DFAC2-8FAE-E14F-B939-6F49CC664C8D}" type="presOf" srcId="{01E7B6E7-96CA-F349-85EA-0CE233CC02BD}" destId="{15AC3AFE-FBC0-8B4B-9F14-4FBC41C62460}" srcOrd="0" destOrd="0" presId="urn:microsoft.com/office/officeart/2008/layout/NameandTitleOrganizationalChart"/>
    <dgm:cxn modelId="{B0227611-641A-804C-A791-31C4BC77453F}" type="presOf" srcId="{FE576A92-2CC3-0C4E-96AD-50E8A50BC79A}" destId="{206C3598-DB1F-3F43-BA1E-DD933C0FEFBF}" srcOrd="0" destOrd="0" presId="urn:microsoft.com/office/officeart/2008/layout/NameandTitleOrganizationalChart"/>
    <dgm:cxn modelId="{BD36CAEA-113C-4A4D-B19F-030CA5A144E2}" type="presOf" srcId="{EDB0A4A5-9DDE-0240-B533-C4023694B792}" destId="{1D426C77-78BA-8243-89A7-AED18487D798}" srcOrd="1" destOrd="0" presId="urn:microsoft.com/office/officeart/2008/layout/NameandTitleOrganizationalChart"/>
    <dgm:cxn modelId="{09C37C23-D38E-2B47-824D-8D7746EAA761}" type="presOf" srcId="{A2D3F33B-2EA9-E241-9B11-34D4044585AE}" destId="{F4CA5099-D94B-E04F-BA2A-60E6E5CDC171}" srcOrd="0" destOrd="0" presId="urn:microsoft.com/office/officeart/2008/layout/NameandTitleOrganizationalChart"/>
    <dgm:cxn modelId="{62736119-642C-9346-9D42-2F057108D8CB}" type="presOf" srcId="{7C30F37A-3092-5940-8FBE-74CA84E925DC}" destId="{583FCF66-73DC-434F-A22B-8E6FF83D4985}" srcOrd="0" destOrd="0" presId="urn:microsoft.com/office/officeart/2008/layout/NameandTitleOrganizationalChart"/>
    <dgm:cxn modelId="{55ED60B6-9346-D64B-A8E3-3A6F3D7ED988}" srcId="{91B9CBBF-D90A-1144-AF2C-C94B42530FBB}" destId="{7C30F37A-3092-5940-8FBE-74CA84E925DC}" srcOrd="2" destOrd="0" parTransId="{0B3729E4-2289-BF40-9CDD-573CEFEB6DB4}" sibTransId="{6C950C5F-35A5-A042-8EF8-A2D969D058D4}"/>
    <dgm:cxn modelId="{E681A6E3-BAD8-284A-A2A4-9A0098658A09}" type="presOf" srcId="{6C950C5F-35A5-A042-8EF8-A2D969D058D4}" destId="{B15D7E5D-63AF-024E-8145-4163A0452F1B}" srcOrd="0" destOrd="0" presId="urn:microsoft.com/office/officeart/2008/layout/NameandTitleOrganizationalChart"/>
    <dgm:cxn modelId="{C282EA56-B884-2340-BA00-D8A6C6288010}" type="presOf" srcId="{7C30F37A-3092-5940-8FBE-74CA84E925DC}" destId="{ADE16344-6CCC-994A-9132-D6C8FAF1DCFC}" srcOrd="1" destOrd="0" presId="urn:microsoft.com/office/officeart/2008/layout/NameandTitleOrganizationalChart"/>
    <dgm:cxn modelId="{44D4BE73-26AE-BF47-9A66-490C45000E1B}" srcId="{A2D3F33B-2EA9-E241-9B11-34D4044585AE}" destId="{91B9CBBF-D90A-1144-AF2C-C94B42530FBB}" srcOrd="0" destOrd="0" parTransId="{9006A831-AC98-7F45-9446-B53790025FFB}" sibTransId="{D34A5856-28C0-0544-B5EB-EB7EABEB91D4}"/>
    <dgm:cxn modelId="{07F73E97-CF4A-184F-8DD5-B78CE19264F6}" type="presOf" srcId="{EDB0A4A5-9DDE-0240-B533-C4023694B792}" destId="{68806B29-217D-FF46-85A3-F95010D0A868}" srcOrd="0" destOrd="0" presId="urn:microsoft.com/office/officeart/2008/layout/NameandTitleOrganizationalChart"/>
    <dgm:cxn modelId="{2FB9D055-3702-344B-90B0-B7660A72EEC9}" type="presOf" srcId="{7510AFF4-6C1B-6C41-A3AC-B7CC1BCA3491}" destId="{2A5779C0-323D-B443-B787-2A84D59472D1}" srcOrd="0" destOrd="0" presId="urn:microsoft.com/office/officeart/2008/layout/NameandTitleOrganizationalChart"/>
    <dgm:cxn modelId="{1D036404-5ADD-6D4F-8046-3B706AB492E9}" type="presOf" srcId="{3EC2EFF8-B2D6-B547-B964-F33DA6C9CC01}" destId="{D9B7B5A2-223B-C943-AB79-F9032DCA4954}" srcOrd="0" destOrd="0" presId="urn:microsoft.com/office/officeart/2008/layout/NameandTitleOrganizationalChart"/>
    <dgm:cxn modelId="{46CE930B-1E21-0441-B3C6-28C27443E2EC}" srcId="{91B9CBBF-D90A-1144-AF2C-C94B42530FBB}" destId="{3EC2EFF8-B2D6-B547-B964-F33DA6C9CC01}" srcOrd="0" destOrd="0" parTransId="{7510AFF4-6C1B-6C41-A3AC-B7CC1BCA3491}" sibTransId="{86DC8A72-EF9C-6D4A-A8E4-B9A232338378}"/>
    <dgm:cxn modelId="{8125972F-C5AA-EC4D-9E58-42A45E03905B}" type="presOf" srcId="{FE576A92-2CC3-0C4E-96AD-50E8A50BC79A}" destId="{CDDCAF6C-DBDF-CB40-B71F-CA0FA83AF6D3}" srcOrd="1" destOrd="0" presId="urn:microsoft.com/office/officeart/2008/layout/NameandTitleOrganizationalChart"/>
    <dgm:cxn modelId="{78AC1B8A-5602-854A-812C-AAB75AE03238}" type="presOf" srcId="{25CBDC2C-67D7-C545-9295-3F8E9FE9C753}" destId="{A18EC5E4-1F49-5A44-9643-471E3E7681F8}" srcOrd="0" destOrd="0" presId="urn:microsoft.com/office/officeart/2008/layout/NameandTitleOrganizationalChart"/>
    <dgm:cxn modelId="{AB120DB5-4EEF-764B-94E6-CD044E9BC0F3}" type="presOf" srcId="{3EC2EFF8-B2D6-B547-B964-F33DA6C9CC01}" destId="{5DA40F0B-03E8-434C-8DF5-74AFCB1E15D5}" srcOrd="1" destOrd="0" presId="urn:microsoft.com/office/officeart/2008/layout/NameandTitleOrganizationalChart"/>
    <dgm:cxn modelId="{5D28997C-A543-D54F-8EBD-3CCBE89F3431}" type="presOf" srcId="{91B9CBBF-D90A-1144-AF2C-C94B42530FBB}" destId="{186ABB38-FE29-C64B-9649-1DBD8279D2C1}" srcOrd="0" destOrd="0" presId="urn:microsoft.com/office/officeart/2008/layout/NameandTitleOrganizationalChart"/>
    <dgm:cxn modelId="{125AF617-6B32-F441-89CA-4704B49F9B3B}" srcId="{FE576A92-2CC3-0C4E-96AD-50E8A50BC79A}" destId="{EDB0A4A5-9DDE-0240-B533-C4023694B792}" srcOrd="0" destOrd="0" parTransId="{01E7B6E7-96CA-F349-85EA-0CE233CC02BD}" sibTransId="{27BD5C59-CFE7-A543-83ED-C0E82C28C035}"/>
    <dgm:cxn modelId="{733E096D-1C36-634F-9AAF-68D9562D9268}" type="presOf" srcId="{0B3729E4-2289-BF40-9CDD-573CEFEB6DB4}" destId="{05E6A6B2-CC90-9F4F-9428-2BBA9D854CD5}" srcOrd="0" destOrd="0" presId="urn:microsoft.com/office/officeart/2008/layout/NameandTitleOrganizationalChart"/>
    <dgm:cxn modelId="{ABFDAD17-6BAC-B34D-B5B8-5437BBCCB686}" type="presParOf" srcId="{F4CA5099-D94B-E04F-BA2A-60E6E5CDC171}" destId="{37D4EF5E-8515-6941-B912-49C5E8B2E4A9}" srcOrd="0" destOrd="0" presId="urn:microsoft.com/office/officeart/2008/layout/NameandTitleOrganizationalChart"/>
    <dgm:cxn modelId="{D053E3FC-4DA0-734C-B459-98EA8E8782E4}" type="presParOf" srcId="{37D4EF5E-8515-6941-B912-49C5E8B2E4A9}" destId="{AEE5EC14-5CED-B94A-84E8-3E01B60BD948}" srcOrd="0" destOrd="0" presId="urn:microsoft.com/office/officeart/2008/layout/NameandTitleOrganizationalChart"/>
    <dgm:cxn modelId="{E79C87F9-2BE0-A04C-A3B0-21B3D368C188}" type="presParOf" srcId="{AEE5EC14-5CED-B94A-84E8-3E01B60BD948}" destId="{186ABB38-FE29-C64B-9649-1DBD8279D2C1}" srcOrd="0" destOrd="0" presId="urn:microsoft.com/office/officeart/2008/layout/NameandTitleOrganizationalChart"/>
    <dgm:cxn modelId="{E5F842C0-ABF1-F042-AC20-A346E6FAA027}" type="presParOf" srcId="{AEE5EC14-5CED-B94A-84E8-3E01B60BD948}" destId="{3CF97522-73D4-DD4A-8025-1362DD7DF941}" srcOrd="1" destOrd="0" presId="urn:microsoft.com/office/officeart/2008/layout/NameandTitleOrganizationalChart"/>
    <dgm:cxn modelId="{16BE78F1-F4A8-9D49-9582-F4A27AEF07DA}" type="presParOf" srcId="{AEE5EC14-5CED-B94A-84E8-3E01B60BD948}" destId="{8910E8D4-3A06-484D-BDEC-F88006AFC67F}" srcOrd="2" destOrd="0" presId="urn:microsoft.com/office/officeart/2008/layout/NameandTitleOrganizationalChart"/>
    <dgm:cxn modelId="{F3181B10-1599-6743-8C09-AA6D8850ED12}" type="presParOf" srcId="{37D4EF5E-8515-6941-B912-49C5E8B2E4A9}" destId="{59912EE7-FA03-0E42-90AA-D139513769B3}" srcOrd="1" destOrd="0" presId="urn:microsoft.com/office/officeart/2008/layout/NameandTitleOrganizationalChart"/>
    <dgm:cxn modelId="{739EC1F0-9238-0E48-A942-5EC9C77E6014}" type="presParOf" srcId="{59912EE7-FA03-0E42-90AA-D139513769B3}" destId="{2A5779C0-323D-B443-B787-2A84D59472D1}" srcOrd="0" destOrd="0" presId="urn:microsoft.com/office/officeart/2008/layout/NameandTitleOrganizationalChart"/>
    <dgm:cxn modelId="{769B64B0-2EB6-1744-8C27-938800E2652C}" type="presParOf" srcId="{59912EE7-FA03-0E42-90AA-D139513769B3}" destId="{2E477DD5-2698-A746-A504-82A10C2BDE2D}" srcOrd="1" destOrd="0" presId="urn:microsoft.com/office/officeart/2008/layout/NameandTitleOrganizationalChart"/>
    <dgm:cxn modelId="{06DF685D-EFFB-D441-982A-E769CFD02B4E}" type="presParOf" srcId="{2E477DD5-2698-A746-A504-82A10C2BDE2D}" destId="{25C424F4-FF04-DE42-88CB-D52C861D1A86}" srcOrd="0" destOrd="0" presId="urn:microsoft.com/office/officeart/2008/layout/NameandTitleOrganizationalChart"/>
    <dgm:cxn modelId="{6F36BDA4-C63C-5547-971A-6A0E093FC084}" type="presParOf" srcId="{25C424F4-FF04-DE42-88CB-D52C861D1A86}" destId="{D9B7B5A2-223B-C943-AB79-F9032DCA4954}" srcOrd="0" destOrd="0" presId="urn:microsoft.com/office/officeart/2008/layout/NameandTitleOrganizationalChart"/>
    <dgm:cxn modelId="{95C08968-D67A-8447-9DB2-F85B5C8576E9}" type="presParOf" srcId="{25C424F4-FF04-DE42-88CB-D52C861D1A86}" destId="{2B72CAF7-09A6-5648-874E-87A5ECF23F40}" srcOrd="1" destOrd="0" presId="urn:microsoft.com/office/officeart/2008/layout/NameandTitleOrganizationalChart"/>
    <dgm:cxn modelId="{D3D655C9-CC73-AD40-A89B-1B8255E1936C}" type="presParOf" srcId="{25C424F4-FF04-DE42-88CB-D52C861D1A86}" destId="{5DA40F0B-03E8-434C-8DF5-74AFCB1E15D5}" srcOrd="2" destOrd="0" presId="urn:microsoft.com/office/officeart/2008/layout/NameandTitleOrganizationalChart"/>
    <dgm:cxn modelId="{F8767C6A-2E58-4241-A1EA-08E2F936B82B}" type="presParOf" srcId="{2E477DD5-2698-A746-A504-82A10C2BDE2D}" destId="{40959C31-7405-5141-97AC-02D3164053DE}" srcOrd="1" destOrd="0" presId="urn:microsoft.com/office/officeart/2008/layout/NameandTitleOrganizationalChart"/>
    <dgm:cxn modelId="{A2932D53-9E72-154C-87FA-375A8A9CA6AD}" type="presParOf" srcId="{40959C31-7405-5141-97AC-02D3164053DE}" destId="{26079B62-BCD0-DC4B-B788-8E0CF0C5194D}" srcOrd="0" destOrd="0" presId="urn:microsoft.com/office/officeart/2008/layout/NameandTitleOrganizationalChart"/>
    <dgm:cxn modelId="{BADEBE80-96B0-F049-8F2D-AB3BD100F4F4}" type="presParOf" srcId="{40959C31-7405-5141-97AC-02D3164053DE}" destId="{578EE830-6681-0E4F-8757-14DDB07EB4DB}" srcOrd="1" destOrd="0" presId="urn:microsoft.com/office/officeart/2008/layout/NameandTitleOrganizationalChart"/>
    <dgm:cxn modelId="{DB676758-35DE-C345-AE01-2456AC358A47}" type="presParOf" srcId="{578EE830-6681-0E4F-8757-14DDB07EB4DB}" destId="{E0622FA8-F73D-CA46-8D72-3457212566CA}" srcOrd="0" destOrd="0" presId="urn:microsoft.com/office/officeart/2008/layout/NameandTitleOrganizationalChart"/>
    <dgm:cxn modelId="{BF2FDA80-D363-484C-9BDB-A549150E4559}" type="presParOf" srcId="{E0622FA8-F73D-CA46-8D72-3457212566CA}" destId="{206C3598-DB1F-3F43-BA1E-DD933C0FEFBF}" srcOrd="0" destOrd="0" presId="urn:microsoft.com/office/officeart/2008/layout/NameandTitleOrganizationalChart"/>
    <dgm:cxn modelId="{1B20D763-B443-7240-9E7B-F32A78876E31}" type="presParOf" srcId="{E0622FA8-F73D-CA46-8D72-3457212566CA}" destId="{F3E85223-AE70-414B-9442-F895DDAE0D6A}" srcOrd="1" destOrd="0" presId="urn:microsoft.com/office/officeart/2008/layout/NameandTitleOrganizationalChart"/>
    <dgm:cxn modelId="{2D980A59-6AC2-B243-8B2C-E14C7278BA0B}" type="presParOf" srcId="{E0622FA8-F73D-CA46-8D72-3457212566CA}" destId="{CDDCAF6C-DBDF-CB40-B71F-CA0FA83AF6D3}" srcOrd="2" destOrd="0" presId="urn:microsoft.com/office/officeart/2008/layout/NameandTitleOrganizationalChart"/>
    <dgm:cxn modelId="{217785EF-467E-AA4A-AB76-96084A36AB38}" type="presParOf" srcId="{578EE830-6681-0E4F-8757-14DDB07EB4DB}" destId="{99B72804-FEB7-A04C-B790-36301DC5D6B8}" srcOrd="1" destOrd="0" presId="urn:microsoft.com/office/officeart/2008/layout/NameandTitleOrganizationalChart"/>
    <dgm:cxn modelId="{CEA4ECB3-2345-A448-B668-E6AF90F0A95E}" type="presParOf" srcId="{578EE830-6681-0E4F-8757-14DDB07EB4DB}" destId="{E247D29D-79E8-DA49-A9E2-87B1E41E5D13}" srcOrd="2" destOrd="0" presId="urn:microsoft.com/office/officeart/2008/layout/NameandTitleOrganizationalChart"/>
    <dgm:cxn modelId="{23DE4CF2-469B-9641-B887-1EFB941C8736}" type="presParOf" srcId="{E247D29D-79E8-DA49-A9E2-87B1E41E5D13}" destId="{15AC3AFE-FBC0-8B4B-9F14-4FBC41C62460}" srcOrd="0" destOrd="0" presId="urn:microsoft.com/office/officeart/2008/layout/NameandTitleOrganizationalChart"/>
    <dgm:cxn modelId="{71D42024-337F-AC4D-AAF9-625C6DD72134}" type="presParOf" srcId="{E247D29D-79E8-DA49-A9E2-87B1E41E5D13}" destId="{AA5B1343-A2E1-3A40-AAD9-5AE6089F4D84}" srcOrd="1" destOrd="0" presId="urn:microsoft.com/office/officeart/2008/layout/NameandTitleOrganizationalChart"/>
    <dgm:cxn modelId="{6D7E52F3-AE56-4349-BE2A-FC924EF8922F}" type="presParOf" srcId="{AA5B1343-A2E1-3A40-AAD9-5AE6089F4D84}" destId="{53056B49-5319-9347-89F7-E50835583BA1}" srcOrd="0" destOrd="0" presId="urn:microsoft.com/office/officeart/2008/layout/NameandTitleOrganizationalChart"/>
    <dgm:cxn modelId="{FB9F5134-1D9E-0F44-B831-6F5A2416C0D6}" type="presParOf" srcId="{53056B49-5319-9347-89F7-E50835583BA1}" destId="{68806B29-217D-FF46-85A3-F95010D0A868}" srcOrd="0" destOrd="0" presId="urn:microsoft.com/office/officeart/2008/layout/NameandTitleOrganizationalChart"/>
    <dgm:cxn modelId="{E370FDD2-F29D-8E4B-B5CB-0272CA52B294}" type="presParOf" srcId="{53056B49-5319-9347-89F7-E50835583BA1}" destId="{72A59BC3-FF40-1546-BFF8-B28E9B806206}" srcOrd="1" destOrd="0" presId="urn:microsoft.com/office/officeart/2008/layout/NameandTitleOrganizationalChart"/>
    <dgm:cxn modelId="{820D49CA-2A05-A042-986D-3283BC07DC32}" type="presParOf" srcId="{53056B49-5319-9347-89F7-E50835583BA1}" destId="{1D426C77-78BA-8243-89A7-AED18487D798}" srcOrd="2" destOrd="0" presId="urn:microsoft.com/office/officeart/2008/layout/NameandTitleOrganizationalChart"/>
    <dgm:cxn modelId="{0D569937-197C-1A4C-987B-E56062DE7B80}" type="presParOf" srcId="{AA5B1343-A2E1-3A40-AAD9-5AE6089F4D84}" destId="{B7C7A0DB-41D0-EF40-A413-BA17B93B5FD8}" srcOrd="1" destOrd="0" presId="urn:microsoft.com/office/officeart/2008/layout/NameandTitleOrganizationalChart"/>
    <dgm:cxn modelId="{CC7CC165-6CC9-554C-8FE4-919DC72CA553}" type="presParOf" srcId="{AA5B1343-A2E1-3A40-AAD9-5AE6089F4D84}" destId="{9BE7EE98-25B1-E64D-A618-59B33E8A0DC3}" srcOrd="2" destOrd="0" presId="urn:microsoft.com/office/officeart/2008/layout/NameandTitleOrganizationalChart"/>
    <dgm:cxn modelId="{4C257D50-8225-A149-9819-439A715AD413}" type="presParOf" srcId="{2E477DD5-2698-A746-A504-82A10C2BDE2D}" destId="{D99D5147-F757-894B-B2E0-358511148EB5}" srcOrd="2" destOrd="0" presId="urn:microsoft.com/office/officeart/2008/layout/NameandTitleOrganizationalChart"/>
    <dgm:cxn modelId="{8A8BE0AB-E765-3347-A45C-CBE2EDD0921E}" type="presParOf" srcId="{37D4EF5E-8515-6941-B912-49C5E8B2E4A9}" destId="{78FDA677-6FD2-2940-AD09-263A332E3834}" srcOrd="2" destOrd="0" presId="urn:microsoft.com/office/officeart/2008/layout/NameandTitleOrganizationalChart"/>
    <dgm:cxn modelId="{6F23D12E-1004-4942-9005-5F436D35EF55}" type="presParOf" srcId="{78FDA677-6FD2-2940-AD09-263A332E3834}" destId="{82AD35E8-4F3A-A248-A4B7-DE1C26751784}" srcOrd="0" destOrd="0" presId="urn:microsoft.com/office/officeart/2008/layout/NameandTitleOrganizationalChart"/>
    <dgm:cxn modelId="{102E3466-1A8A-8448-93E5-90EF8DE122C8}" type="presParOf" srcId="{78FDA677-6FD2-2940-AD09-263A332E3834}" destId="{5B5BAF62-C1D9-B34C-8A8D-2B86B4DE0B9B}" srcOrd="1" destOrd="0" presId="urn:microsoft.com/office/officeart/2008/layout/NameandTitleOrganizationalChart"/>
    <dgm:cxn modelId="{A74C0289-E42F-4447-91F7-25169314B0DB}" type="presParOf" srcId="{5B5BAF62-C1D9-B34C-8A8D-2B86B4DE0B9B}" destId="{C12BD831-BE67-2F49-B653-8CE2584E5EED}" srcOrd="0" destOrd="0" presId="urn:microsoft.com/office/officeart/2008/layout/NameandTitleOrganizationalChart"/>
    <dgm:cxn modelId="{5FDDC9F2-EDEB-804D-B6DD-68E28B52DC67}" type="presParOf" srcId="{C12BD831-BE67-2F49-B653-8CE2584E5EED}" destId="{EE74A6B3-A2A7-924C-8F66-2BA2ACB76115}" srcOrd="0" destOrd="0" presId="urn:microsoft.com/office/officeart/2008/layout/NameandTitleOrganizationalChart"/>
    <dgm:cxn modelId="{CBB7EE23-261A-9C44-A377-3E4F445F1C8C}" type="presParOf" srcId="{C12BD831-BE67-2F49-B653-8CE2584E5EED}" destId="{A18EC5E4-1F49-5A44-9643-471E3E7681F8}" srcOrd="1" destOrd="0" presId="urn:microsoft.com/office/officeart/2008/layout/NameandTitleOrganizationalChart"/>
    <dgm:cxn modelId="{76878C1B-8F67-1F4E-80D8-6D30A3E1A678}" type="presParOf" srcId="{C12BD831-BE67-2F49-B653-8CE2584E5EED}" destId="{A0E88DBD-FD73-2B41-B2BA-E25433D89390}" srcOrd="2" destOrd="0" presId="urn:microsoft.com/office/officeart/2008/layout/NameandTitleOrganizationalChart"/>
    <dgm:cxn modelId="{ADEAF19A-F2D3-674B-AD58-32D01C4840D2}" type="presParOf" srcId="{5B5BAF62-C1D9-B34C-8A8D-2B86B4DE0B9B}" destId="{F91DAB96-B6A9-A249-B08F-4EA786E8AB2B}" srcOrd="1" destOrd="0" presId="urn:microsoft.com/office/officeart/2008/layout/NameandTitleOrganizationalChart"/>
    <dgm:cxn modelId="{2B576F1D-75C2-F142-9FA7-F4AC155F9ADC}" type="presParOf" srcId="{5B5BAF62-C1D9-B34C-8A8D-2B86B4DE0B9B}" destId="{14CB66DB-56F1-784A-855A-427EF2E3CBB7}" srcOrd="2" destOrd="0" presId="urn:microsoft.com/office/officeart/2008/layout/NameandTitleOrganizationalChart"/>
    <dgm:cxn modelId="{2A70528E-FB25-374C-BC5D-F2DCF60439BE}" type="presParOf" srcId="{78FDA677-6FD2-2940-AD09-263A332E3834}" destId="{05E6A6B2-CC90-9F4F-9428-2BBA9D854CD5}" srcOrd="2" destOrd="0" presId="urn:microsoft.com/office/officeart/2008/layout/NameandTitleOrganizationalChart"/>
    <dgm:cxn modelId="{73CCEF10-577B-A144-ACD6-C54CC47513C0}" type="presParOf" srcId="{78FDA677-6FD2-2940-AD09-263A332E3834}" destId="{AD83BD62-4748-EA4B-BCFF-6538B970F27D}" srcOrd="3" destOrd="0" presId="urn:microsoft.com/office/officeart/2008/layout/NameandTitleOrganizationalChart"/>
    <dgm:cxn modelId="{D80AD3DC-F18F-A946-8339-44411888BDDF}" type="presParOf" srcId="{AD83BD62-4748-EA4B-BCFF-6538B970F27D}" destId="{445633C7-0399-A640-9B5C-2D7F606E879A}" srcOrd="0" destOrd="0" presId="urn:microsoft.com/office/officeart/2008/layout/NameandTitleOrganizationalChart"/>
    <dgm:cxn modelId="{326D7B46-5EDB-4147-BC72-97A790326AEA}" type="presParOf" srcId="{445633C7-0399-A640-9B5C-2D7F606E879A}" destId="{583FCF66-73DC-434F-A22B-8E6FF83D4985}" srcOrd="0" destOrd="0" presId="urn:microsoft.com/office/officeart/2008/layout/NameandTitleOrganizationalChart"/>
    <dgm:cxn modelId="{385B77B8-5F85-3148-AC28-F35F39048E14}" type="presParOf" srcId="{445633C7-0399-A640-9B5C-2D7F606E879A}" destId="{B15D7E5D-63AF-024E-8145-4163A0452F1B}" srcOrd="1" destOrd="0" presId="urn:microsoft.com/office/officeart/2008/layout/NameandTitleOrganizationalChart"/>
    <dgm:cxn modelId="{36672296-ECFA-E446-9FCB-933BB06D4F82}" type="presParOf" srcId="{445633C7-0399-A640-9B5C-2D7F606E879A}" destId="{ADE16344-6CCC-994A-9132-D6C8FAF1DCFC}" srcOrd="2" destOrd="0" presId="urn:microsoft.com/office/officeart/2008/layout/NameandTitleOrganizationalChart"/>
    <dgm:cxn modelId="{9B8BF253-DB11-574B-9423-7A5F415121B9}" type="presParOf" srcId="{AD83BD62-4748-EA4B-BCFF-6538B970F27D}" destId="{10C5DCB8-E6AD-604A-B23C-9E73ADF0D180}" srcOrd="1" destOrd="0" presId="urn:microsoft.com/office/officeart/2008/layout/NameandTitleOrganizationalChart"/>
    <dgm:cxn modelId="{6FB30B9F-88FA-9A48-829E-47C52B1AE8C5}" type="presParOf" srcId="{AD83BD62-4748-EA4B-BCFF-6538B970F27D}" destId="{86BB2D6E-16BE-1546-BB37-898EE45DF283}" srcOrd="2" destOrd="0" presId="urn:microsoft.com/office/officeart/2008/layout/NameandTitleOrganizationalChart"/>
  </dgm:cxnLst>
  <dgm:bg>
    <a:noFill/>
  </dgm:bg>
  <dgm:whole>
    <a:ln>
      <a:noFill/>
    </a:ln>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D3F33B-2EA9-E241-9B11-34D4044585AE}" type="doc">
      <dgm:prSet loTypeId="urn:microsoft.com/office/officeart/2005/8/layout/orgChart1" loCatId="" qsTypeId="urn:microsoft.com/office/officeart/2005/8/quickstyle/simple1" qsCatId="simple" csTypeId="urn:microsoft.com/office/officeart/2005/8/colors/accent3_2" csCatId="accent3" phldr="1"/>
      <dgm:spPr/>
      <dgm:t>
        <a:bodyPr/>
        <a:lstStyle/>
        <a:p>
          <a:endParaRPr lang="es-ES"/>
        </a:p>
      </dgm:t>
    </dgm:pt>
    <dgm:pt modelId="{91B9CBBF-D90A-1144-AF2C-C94B42530FBB}">
      <dgm:prSet phldrT="[Texto]"/>
      <dgm:spPr/>
      <dgm:t>
        <a:bodyPr/>
        <a:lstStyle/>
        <a:p>
          <a:r>
            <a:rPr lang="es-ES"/>
            <a:t>Gerente General</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dgm:spPr/>
      <dgm:t>
        <a:bodyPr/>
        <a:lstStyle/>
        <a:p>
          <a:endParaRPr lang="es-CL"/>
        </a:p>
      </dgm:t>
    </dgm:pt>
    <dgm:pt modelId="{3EC2EFF8-B2D6-B547-B964-F33DA6C9CC01}">
      <dgm:prSet/>
      <dgm:spPr/>
      <dgm:t>
        <a:bodyPr/>
        <a:lstStyle/>
        <a:p>
          <a:r>
            <a:rPr lang="es-ES"/>
            <a:t>Gerente División Comercial</a:t>
          </a:r>
        </a:p>
      </dgm:t>
    </dgm:pt>
    <dgm:pt modelId="{7510AFF4-6C1B-6C41-A3AC-B7CC1BCA3491}" type="parTrans" cxnId="{46CE930B-1E21-0441-B3C6-28C27443E2EC}">
      <dgm:prSet/>
      <dgm:spPr/>
      <dgm:t>
        <a:bodyPr/>
        <a:lstStyle/>
        <a:p>
          <a:endParaRPr lang="es-ES"/>
        </a:p>
      </dgm:t>
    </dgm:pt>
    <dgm:pt modelId="{86DC8A72-EF9C-6D4A-A8E4-B9A232338378}" type="sibTrans" cxnId="{46CE930B-1E21-0441-B3C6-28C27443E2EC}">
      <dgm:prSet/>
      <dgm:spPr/>
      <dgm:t>
        <a:bodyPr/>
        <a:lstStyle/>
        <a:p>
          <a:endParaRPr lang="es-CL"/>
        </a:p>
      </dgm:t>
    </dgm:pt>
    <dgm:pt modelId="{16B02115-40EF-5348-B713-E92E88A62870}">
      <dgm:prSet/>
      <dgm:spPr/>
      <dgm:t>
        <a:bodyPr/>
        <a:lstStyle/>
        <a:p>
          <a:r>
            <a:rPr lang="es-ES"/>
            <a:t>Gerente División </a:t>
          </a:r>
          <a:br>
            <a:rPr lang="es-ES"/>
          </a:br>
          <a:r>
            <a:rPr lang="es-ES"/>
            <a:t>Corporativa e Inversiones</a:t>
          </a:r>
        </a:p>
      </dgm:t>
    </dgm:pt>
    <dgm:pt modelId="{0A7162CC-9281-2744-A515-397F2A62E342}" type="parTrans" cxnId="{106C8CC5-383C-FB4C-8CFC-821E5899640C}">
      <dgm:prSet/>
      <dgm:spPr/>
      <dgm:t>
        <a:bodyPr/>
        <a:lstStyle/>
        <a:p>
          <a:endParaRPr lang="es-ES"/>
        </a:p>
      </dgm:t>
    </dgm:pt>
    <dgm:pt modelId="{10815A42-373D-6842-8022-20EEBB1009B5}" type="sibTrans" cxnId="{106C8CC5-383C-FB4C-8CFC-821E5899640C}">
      <dgm:prSet/>
      <dgm:spPr/>
      <dgm:t>
        <a:bodyPr/>
        <a:lstStyle/>
        <a:p>
          <a:endParaRPr lang="es-CL"/>
        </a:p>
      </dgm:t>
    </dgm:pt>
    <dgm:pt modelId="{DBAF9FCA-F350-5148-A9BC-15D8AC162513}">
      <dgm:prSet/>
      <dgm:spPr/>
      <dgm:t>
        <a:bodyPr/>
        <a:lstStyle/>
        <a:p>
          <a:r>
            <a:rPr lang="es-ES"/>
            <a:t>Gerente División </a:t>
          </a:r>
          <a:br>
            <a:rPr lang="es-ES"/>
          </a:br>
          <a:r>
            <a:rPr lang="es-ES"/>
            <a:t>Consumo - Credichile</a:t>
          </a:r>
        </a:p>
      </dgm:t>
    </dgm:pt>
    <dgm:pt modelId="{46234234-5C30-7E44-B344-F9ADFE1520F6}" type="parTrans" cxnId="{CDF93FBF-DF84-F448-A7F3-C5E17A53628B}">
      <dgm:prSet/>
      <dgm:spPr/>
      <dgm:t>
        <a:bodyPr/>
        <a:lstStyle/>
        <a:p>
          <a:endParaRPr lang="es-ES"/>
        </a:p>
      </dgm:t>
    </dgm:pt>
    <dgm:pt modelId="{493C3E67-3841-A04A-A9F2-AA41FBB3A5A6}" type="sibTrans" cxnId="{CDF93FBF-DF84-F448-A7F3-C5E17A53628B}">
      <dgm:prSet/>
      <dgm:spPr/>
      <dgm:t>
        <a:bodyPr/>
        <a:lstStyle/>
        <a:p>
          <a:endParaRPr lang="es-CL"/>
        </a:p>
      </dgm:t>
    </dgm:pt>
    <dgm:pt modelId="{0B5E65F3-14C4-2047-9D85-F2549D5CD097}">
      <dgm:prSet/>
      <dgm:spPr/>
      <dgm:t>
        <a:bodyPr/>
        <a:lstStyle/>
        <a:p>
          <a:r>
            <a:rPr lang="es-ES"/>
            <a:t>Gerente División </a:t>
          </a:r>
          <a:br>
            <a:rPr lang="es-ES"/>
          </a:br>
          <a:r>
            <a:rPr lang="es-ES"/>
            <a:t>Riesgo Corporativo</a:t>
          </a:r>
        </a:p>
      </dgm:t>
    </dgm:pt>
    <dgm:pt modelId="{BEF5E5E9-0C57-C345-9875-03F7D9653F18}" type="parTrans" cxnId="{E7AA7102-75EA-9F46-AE5B-1330B0CC906E}">
      <dgm:prSet/>
      <dgm:spPr/>
      <dgm:t>
        <a:bodyPr/>
        <a:lstStyle/>
        <a:p>
          <a:endParaRPr lang="es-ES"/>
        </a:p>
      </dgm:t>
    </dgm:pt>
    <dgm:pt modelId="{92CA1788-B1F6-AD47-AB89-1CA55443864D}" type="sibTrans" cxnId="{E7AA7102-75EA-9F46-AE5B-1330B0CC906E}">
      <dgm:prSet/>
      <dgm:spPr/>
      <dgm:t>
        <a:bodyPr/>
        <a:lstStyle/>
        <a:p>
          <a:endParaRPr lang="es-ES"/>
        </a:p>
      </dgm:t>
    </dgm:pt>
    <dgm:pt modelId="{C8A618A7-3146-2543-96F5-7BF7DDE82B37}">
      <dgm:prSet/>
      <dgm:spPr/>
      <dgm:t>
        <a:bodyPr/>
        <a:lstStyle/>
        <a:p>
          <a:r>
            <a:rPr lang="es-ES"/>
            <a:t>Gerente División </a:t>
          </a:r>
          <a:br>
            <a:rPr lang="es-ES"/>
          </a:br>
          <a:r>
            <a:rPr lang="es-ES"/>
            <a:t>Global de Cumplimiento</a:t>
          </a:r>
        </a:p>
      </dgm:t>
    </dgm:pt>
    <dgm:pt modelId="{D6FA023A-4CF8-4248-8BAE-4D2AB0747C22}" type="parTrans" cxnId="{7CF46E66-6CE6-4D47-B04C-42031AF33EFF}">
      <dgm:prSet/>
      <dgm:spPr/>
      <dgm:t>
        <a:bodyPr/>
        <a:lstStyle/>
        <a:p>
          <a:endParaRPr lang="es-ES"/>
        </a:p>
      </dgm:t>
    </dgm:pt>
    <dgm:pt modelId="{5061B6D4-C979-0446-9A30-3CF4D5B5B694}" type="sibTrans" cxnId="{7CF46E66-6CE6-4D47-B04C-42031AF33EFF}">
      <dgm:prSet/>
      <dgm:spPr/>
      <dgm:t>
        <a:bodyPr/>
        <a:lstStyle/>
        <a:p>
          <a:endParaRPr lang="es-ES"/>
        </a:p>
      </dgm:t>
    </dgm:pt>
    <dgm:pt modelId="{20602B26-2F64-1742-A11F-A4EC4D8B92E6}">
      <dgm:prSet/>
      <dgm:spPr/>
      <dgm:t>
        <a:bodyPr/>
        <a:lstStyle/>
        <a:p>
          <a:r>
            <a:rPr lang="es-ES"/>
            <a:t>Gerente División </a:t>
          </a:r>
          <a:br>
            <a:rPr lang="es-ES"/>
          </a:br>
          <a:r>
            <a:rPr lang="es-ES"/>
            <a:t>Personas y Organización</a:t>
          </a:r>
        </a:p>
      </dgm:t>
    </dgm:pt>
    <dgm:pt modelId="{6521DB0C-E9DA-BB43-91C4-78358E183240}" type="parTrans" cxnId="{92FA69AA-C4B5-E249-AF2D-73E7DCB4B8F3}">
      <dgm:prSet/>
      <dgm:spPr/>
      <dgm:t>
        <a:bodyPr/>
        <a:lstStyle/>
        <a:p>
          <a:endParaRPr lang="es-ES"/>
        </a:p>
      </dgm:t>
    </dgm:pt>
    <dgm:pt modelId="{95DA8A34-FE39-C642-A833-A602D5FE6BDA}" type="sibTrans" cxnId="{92FA69AA-C4B5-E249-AF2D-73E7DCB4B8F3}">
      <dgm:prSet/>
      <dgm:spPr/>
      <dgm:t>
        <a:bodyPr/>
        <a:lstStyle/>
        <a:p>
          <a:endParaRPr lang="es-ES"/>
        </a:p>
      </dgm:t>
    </dgm:pt>
    <dgm:pt modelId="{21E6D834-FF90-C542-9F51-529C18F2CEB8}">
      <dgm:prSet/>
      <dgm:spPr/>
      <dgm:t>
        <a:bodyPr/>
        <a:lstStyle/>
        <a:p>
          <a:r>
            <a:rPr lang="es-ES"/>
            <a:t>Gerente División Contraloría</a:t>
          </a:r>
        </a:p>
      </dgm:t>
    </dgm:pt>
    <dgm:pt modelId="{6002E1A8-BEF0-A948-A1DD-DE3A36DCC703}" type="parTrans" cxnId="{75D44633-0B88-C34E-B247-C5F63C27E15C}">
      <dgm:prSet/>
      <dgm:spPr/>
      <dgm:t>
        <a:bodyPr/>
        <a:lstStyle/>
        <a:p>
          <a:endParaRPr lang="es-ES"/>
        </a:p>
      </dgm:t>
    </dgm:pt>
    <dgm:pt modelId="{CE29DA0D-DF35-144C-820A-D41E9AD9490F}" type="sibTrans" cxnId="{75D44633-0B88-C34E-B247-C5F63C27E15C}">
      <dgm:prSet/>
      <dgm:spPr/>
      <dgm:t>
        <a:bodyPr/>
        <a:lstStyle/>
        <a:p>
          <a:endParaRPr lang="es-ES"/>
        </a:p>
      </dgm:t>
    </dgm:pt>
    <dgm:pt modelId="{085DD8DF-63A2-F247-9AC5-DDBD9D0F0247}">
      <dgm:prSet/>
      <dgm:spPr/>
      <dgm:t>
        <a:bodyPr/>
        <a:lstStyle/>
        <a:p>
          <a:r>
            <a:rPr lang="es-ES"/>
            <a:t>Gerente División </a:t>
          </a:r>
          <a:br>
            <a:rPr lang="es-ES"/>
          </a:br>
          <a:r>
            <a:rPr lang="es-ES"/>
            <a:t>Gestión y Control Financiero</a:t>
          </a:r>
        </a:p>
      </dgm:t>
    </dgm:pt>
    <dgm:pt modelId="{20CF58D1-FEB8-0D40-9309-B8ADA5F1B414}" type="parTrans" cxnId="{B94153DD-2066-7848-8A50-619EE151CA1E}">
      <dgm:prSet/>
      <dgm:spPr/>
      <dgm:t>
        <a:bodyPr/>
        <a:lstStyle/>
        <a:p>
          <a:endParaRPr lang="es-ES"/>
        </a:p>
      </dgm:t>
    </dgm:pt>
    <dgm:pt modelId="{0E255A8D-7989-4A41-B3E2-CAAEB95B43E5}" type="sibTrans" cxnId="{B94153DD-2066-7848-8A50-619EE151CA1E}">
      <dgm:prSet/>
      <dgm:spPr/>
      <dgm:t>
        <a:bodyPr/>
        <a:lstStyle/>
        <a:p>
          <a:endParaRPr lang="es-ES"/>
        </a:p>
      </dgm:t>
    </dgm:pt>
    <dgm:pt modelId="{EDD30B7B-2F87-6346-A277-51C80D3009B4}">
      <dgm:prSet/>
      <dgm:spPr/>
      <dgm:t>
        <a:bodyPr/>
        <a:lstStyle/>
        <a:p>
          <a:r>
            <a:rPr lang="es-ES"/>
            <a:t>Gerente División </a:t>
          </a:r>
          <a:br>
            <a:rPr lang="es-ES"/>
          </a:br>
          <a:r>
            <a:rPr lang="es-ES"/>
            <a:t>Operaciones y Tecnología</a:t>
          </a:r>
        </a:p>
      </dgm:t>
    </dgm:pt>
    <dgm:pt modelId="{9EADCF7C-5E5A-F24C-AC23-5F304E994E64}" type="parTrans" cxnId="{6B1372DE-B822-3C46-98A6-E63610BEBC03}">
      <dgm:prSet/>
      <dgm:spPr/>
      <dgm:t>
        <a:bodyPr/>
        <a:lstStyle/>
        <a:p>
          <a:endParaRPr lang="es-ES"/>
        </a:p>
      </dgm:t>
    </dgm:pt>
    <dgm:pt modelId="{B91654A4-105F-244F-B2D0-C476BFD489FB}" type="sibTrans" cxnId="{6B1372DE-B822-3C46-98A6-E63610BEBC03}">
      <dgm:prSet/>
      <dgm:spPr/>
      <dgm:t>
        <a:bodyPr/>
        <a:lstStyle/>
        <a:p>
          <a:endParaRPr lang="es-ES"/>
        </a:p>
      </dgm:t>
    </dgm:pt>
    <dgm:pt modelId="{73261F49-E6DC-6144-B136-9225B70FA1AC}">
      <dgm:prSet/>
      <dgm:spPr/>
      <dgm:t>
        <a:bodyPr/>
        <a:lstStyle/>
        <a:p>
          <a:r>
            <a:rPr lang="es-ES"/>
            <a:t>Gerente General BanChile</a:t>
          </a:r>
        </a:p>
      </dgm:t>
    </dgm:pt>
    <dgm:pt modelId="{5CE89238-DD93-C742-BA77-A1D42EFB35B3}" type="parTrans" cxnId="{AB89DA95-9A56-C445-BC74-6D5A489D689A}">
      <dgm:prSet/>
      <dgm:spPr/>
      <dgm:t>
        <a:bodyPr/>
        <a:lstStyle/>
        <a:p>
          <a:endParaRPr lang="es-ES"/>
        </a:p>
      </dgm:t>
    </dgm:pt>
    <dgm:pt modelId="{612DFC1A-65F4-5749-979D-8107EFCF81D8}" type="sibTrans" cxnId="{AB89DA95-9A56-C445-BC74-6D5A489D689A}">
      <dgm:prSet/>
      <dgm:spPr/>
      <dgm:t>
        <a:bodyPr/>
        <a:lstStyle/>
        <a:p>
          <a:endParaRPr lang="es-ES"/>
        </a:p>
      </dgm:t>
    </dgm:pt>
    <dgm:pt modelId="{22F28780-A52C-2E4E-BE6C-36C8656D93AA}"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FAFB6595-DB80-9249-B3CB-9948E9558ECA}" type="pres">
      <dgm:prSet presAssocID="{91B9CBBF-D90A-1144-AF2C-C94B42530FBB}" presName="hierRoot1" presStyleCnt="0">
        <dgm:presLayoutVars>
          <dgm:hierBranch val="hang"/>
        </dgm:presLayoutVars>
      </dgm:prSet>
      <dgm:spPr/>
    </dgm:pt>
    <dgm:pt modelId="{EA96F756-DD2A-794B-91A3-61BE064B1537}" type="pres">
      <dgm:prSet presAssocID="{91B9CBBF-D90A-1144-AF2C-C94B42530FBB}" presName="rootComposite1" presStyleCnt="0"/>
      <dgm:spPr/>
    </dgm:pt>
    <dgm:pt modelId="{C8F9B44E-B9D5-FD44-9D01-8B2A3320EC66}" type="pres">
      <dgm:prSet presAssocID="{91B9CBBF-D90A-1144-AF2C-C94B42530FBB}" presName="rootText1" presStyleLbl="node0" presStyleIdx="0" presStyleCnt="1" custScaleX="283566">
        <dgm:presLayoutVars>
          <dgm:chPref val="3"/>
        </dgm:presLayoutVars>
      </dgm:prSet>
      <dgm:spPr/>
      <dgm:t>
        <a:bodyPr/>
        <a:lstStyle/>
        <a:p>
          <a:endParaRPr lang="es-ES"/>
        </a:p>
      </dgm:t>
    </dgm:pt>
    <dgm:pt modelId="{7039EF7C-0F6D-7541-859D-9B40B2ACB886}" type="pres">
      <dgm:prSet presAssocID="{91B9CBBF-D90A-1144-AF2C-C94B42530FBB}" presName="rootConnector1" presStyleLbl="node1" presStyleIdx="0" presStyleCnt="0"/>
      <dgm:spPr/>
      <dgm:t>
        <a:bodyPr/>
        <a:lstStyle/>
        <a:p>
          <a:endParaRPr lang="es-ES"/>
        </a:p>
      </dgm:t>
    </dgm:pt>
    <dgm:pt modelId="{EBAAF153-6EA8-F14D-BC5D-20F7CE53101C}" type="pres">
      <dgm:prSet presAssocID="{91B9CBBF-D90A-1144-AF2C-C94B42530FBB}" presName="hierChild2" presStyleCnt="0"/>
      <dgm:spPr/>
    </dgm:pt>
    <dgm:pt modelId="{54BC33E6-5FD5-4D4C-B742-E40A22DFA242}" type="pres">
      <dgm:prSet presAssocID="{7510AFF4-6C1B-6C41-A3AC-B7CC1BCA3491}" presName="Name48" presStyleLbl="parChTrans1D2" presStyleIdx="0" presStyleCnt="10" custSzX="141692"/>
      <dgm:spPr/>
      <dgm:t>
        <a:bodyPr/>
        <a:lstStyle/>
        <a:p>
          <a:endParaRPr lang="es-ES"/>
        </a:p>
      </dgm:t>
    </dgm:pt>
    <dgm:pt modelId="{3FE66B2A-5609-EA4A-BB53-2C4101528DE9}" type="pres">
      <dgm:prSet presAssocID="{3EC2EFF8-B2D6-B547-B964-F33DA6C9CC01}" presName="hierRoot2" presStyleCnt="0">
        <dgm:presLayoutVars>
          <dgm:hierBranch val="hang"/>
        </dgm:presLayoutVars>
      </dgm:prSet>
      <dgm:spPr/>
    </dgm:pt>
    <dgm:pt modelId="{5AF13B56-8BD0-FA4A-AB96-97A2A3FD4676}" type="pres">
      <dgm:prSet presAssocID="{3EC2EFF8-B2D6-B547-B964-F33DA6C9CC01}" presName="rootComposite" presStyleCnt="0"/>
      <dgm:spPr/>
    </dgm:pt>
    <dgm:pt modelId="{D718FF30-FEA3-4B4F-8D5F-1CADC92F8341}" type="pres">
      <dgm:prSet presAssocID="{3EC2EFF8-B2D6-B547-B964-F33DA6C9CC01}" presName="rootText" presStyleLbl="node2" presStyleIdx="0" presStyleCnt="10" custScaleX="321215">
        <dgm:presLayoutVars>
          <dgm:chPref val="3"/>
        </dgm:presLayoutVars>
      </dgm:prSet>
      <dgm:spPr/>
      <dgm:t>
        <a:bodyPr/>
        <a:lstStyle/>
        <a:p>
          <a:endParaRPr lang="es-ES"/>
        </a:p>
      </dgm:t>
    </dgm:pt>
    <dgm:pt modelId="{00D55205-6603-BB41-8C4E-74343310F4A3}" type="pres">
      <dgm:prSet presAssocID="{3EC2EFF8-B2D6-B547-B964-F33DA6C9CC01}" presName="rootConnector" presStyleLbl="node2" presStyleIdx="0" presStyleCnt="10"/>
      <dgm:spPr/>
      <dgm:t>
        <a:bodyPr/>
        <a:lstStyle/>
        <a:p>
          <a:endParaRPr lang="es-ES"/>
        </a:p>
      </dgm:t>
    </dgm:pt>
    <dgm:pt modelId="{4063F961-4300-0743-8C7B-9077E2650BD4}" type="pres">
      <dgm:prSet presAssocID="{3EC2EFF8-B2D6-B547-B964-F33DA6C9CC01}" presName="hierChild4" presStyleCnt="0"/>
      <dgm:spPr/>
    </dgm:pt>
    <dgm:pt modelId="{0B14C81E-7FBD-A94A-B12E-D9BBF2011289}" type="pres">
      <dgm:prSet presAssocID="{3EC2EFF8-B2D6-B547-B964-F33DA6C9CC01}" presName="hierChild5" presStyleCnt="0"/>
      <dgm:spPr/>
    </dgm:pt>
    <dgm:pt modelId="{FDEFC273-CB8E-9F4D-8509-38905BB1FA8A}" type="pres">
      <dgm:prSet presAssocID="{0A7162CC-9281-2744-A515-397F2A62E342}" presName="Name48" presStyleLbl="parChTrans1D2" presStyleIdx="1" presStyleCnt="10" custSzX="141692"/>
      <dgm:spPr/>
      <dgm:t>
        <a:bodyPr/>
        <a:lstStyle/>
        <a:p>
          <a:endParaRPr lang="es-ES"/>
        </a:p>
      </dgm:t>
    </dgm:pt>
    <dgm:pt modelId="{8BCD953C-AF61-FC47-B2A9-936DD4583C74}" type="pres">
      <dgm:prSet presAssocID="{16B02115-40EF-5348-B713-E92E88A62870}" presName="hierRoot2" presStyleCnt="0">
        <dgm:presLayoutVars>
          <dgm:hierBranch val="hang"/>
        </dgm:presLayoutVars>
      </dgm:prSet>
      <dgm:spPr/>
    </dgm:pt>
    <dgm:pt modelId="{7C4E60A5-B56F-5B48-99E4-B539F36D94D9}" type="pres">
      <dgm:prSet presAssocID="{16B02115-40EF-5348-B713-E92E88A62870}" presName="rootComposite" presStyleCnt="0"/>
      <dgm:spPr/>
    </dgm:pt>
    <dgm:pt modelId="{CCC9CC65-4892-F645-A9FB-BA1DF9705C63}" type="pres">
      <dgm:prSet presAssocID="{16B02115-40EF-5348-B713-E92E88A62870}" presName="rootText" presStyleLbl="node2" presStyleIdx="1" presStyleCnt="10" custScaleX="321215">
        <dgm:presLayoutVars>
          <dgm:chPref val="3"/>
        </dgm:presLayoutVars>
      </dgm:prSet>
      <dgm:spPr/>
      <dgm:t>
        <a:bodyPr/>
        <a:lstStyle/>
        <a:p>
          <a:endParaRPr lang="es-ES"/>
        </a:p>
      </dgm:t>
    </dgm:pt>
    <dgm:pt modelId="{F137B965-A5FA-4943-82CD-7DC51D92A930}" type="pres">
      <dgm:prSet presAssocID="{16B02115-40EF-5348-B713-E92E88A62870}" presName="rootConnector" presStyleLbl="node2" presStyleIdx="1" presStyleCnt="10"/>
      <dgm:spPr/>
      <dgm:t>
        <a:bodyPr/>
        <a:lstStyle/>
        <a:p>
          <a:endParaRPr lang="es-ES"/>
        </a:p>
      </dgm:t>
    </dgm:pt>
    <dgm:pt modelId="{66D3C00F-123A-A24D-872F-837452970B31}" type="pres">
      <dgm:prSet presAssocID="{16B02115-40EF-5348-B713-E92E88A62870}" presName="hierChild4" presStyleCnt="0"/>
      <dgm:spPr/>
    </dgm:pt>
    <dgm:pt modelId="{9B00B7B7-861E-5049-9A0D-C2F3DA427AD2}" type="pres">
      <dgm:prSet presAssocID="{16B02115-40EF-5348-B713-E92E88A62870}" presName="hierChild5" presStyleCnt="0"/>
      <dgm:spPr/>
    </dgm:pt>
    <dgm:pt modelId="{7EEC4A15-85AD-F949-BEA5-92D3B27C6889}" type="pres">
      <dgm:prSet presAssocID="{46234234-5C30-7E44-B344-F9ADFE1520F6}" presName="Name48" presStyleLbl="parChTrans1D2" presStyleIdx="2" presStyleCnt="10" custSzX="141692"/>
      <dgm:spPr/>
      <dgm:t>
        <a:bodyPr/>
        <a:lstStyle/>
        <a:p>
          <a:endParaRPr lang="es-ES"/>
        </a:p>
      </dgm:t>
    </dgm:pt>
    <dgm:pt modelId="{4A3B97B1-83AF-364E-A8DC-7B963D9A03D3}" type="pres">
      <dgm:prSet presAssocID="{DBAF9FCA-F350-5148-A9BC-15D8AC162513}" presName="hierRoot2" presStyleCnt="0">
        <dgm:presLayoutVars>
          <dgm:hierBranch val="hang"/>
        </dgm:presLayoutVars>
      </dgm:prSet>
      <dgm:spPr/>
    </dgm:pt>
    <dgm:pt modelId="{376C385F-ACC4-EE48-9725-A55F7C7C4D37}" type="pres">
      <dgm:prSet presAssocID="{DBAF9FCA-F350-5148-A9BC-15D8AC162513}" presName="rootComposite" presStyleCnt="0"/>
      <dgm:spPr/>
    </dgm:pt>
    <dgm:pt modelId="{FD434C14-F5B6-4843-8BC1-61EEB49EB65E}" type="pres">
      <dgm:prSet presAssocID="{DBAF9FCA-F350-5148-A9BC-15D8AC162513}" presName="rootText" presStyleLbl="node2" presStyleIdx="2" presStyleCnt="10" custScaleX="321215">
        <dgm:presLayoutVars>
          <dgm:chPref val="3"/>
        </dgm:presLayoutVars>
      </dgm:prSet>
      <dgm:spPr/>
      <dgm:t>
        <a:bodyPr/>
        <a:lstStyle/>
        <a:p>
          <a:endParaRPr lang="es-ES"/>
        </a:p>
      </dgm:t>
    </dgm:pt>
    <dgm:pt modelId="{D6875C74-C227-1C4C-8F32-734F233C13AA}" type="pres">
      <dgm:prSet presAssocID="{DBAF9FCA-F350-5148-A9BC-15D8AC162513}" presName="rootConnector" presStyleLbl="node2" presStyleIdx="2" presStyleCnt="10"/>
      <dgm:spPr/>
      <dgm:t>
        <a:bodyPr/>
        <a:lstStyle/>
        <a:p>
          <a:endParaRPr lang="es-ES"/>
        </a:p>
      </dgm:t>
    </dgm:pt>
    <dgm:pt modelId="{8D05D519-E3FE-5E4A-90C3-31CCBB1DCA3E}" type="pres">
      <dgm:prSet presAssocID="{DBAF9FCA-F350-5148-A9BC-15D8AC162513}" presName="hierChild4" presStyleCnt="0"/>
      <dgm:spPr/>
    </dgm:pt>
    <dgm:pt modelId="{6EFD1CFF-6A45-C944-8BB8-68A1DA3E6520}" type="pres">
      <dgm:prSet presAssocID="{DBAF9FCA-F350-5148-A9BC-15D8AC162513}" presName="hierChild5" presStyleCnt="0"/>
      <dgm:spPr/>
    </dgm:pt>
    <dgm:pt modelId="{F760BA4E-5D3C-E24D-8766-7A83979B0897}" type="pres">
      <dgm:prSet presAssocID="{BEF5E5E9-0C57-C345-9875-03F7D9653F18}" presName="Name48" presStyleLbl="parChTrans1D2" presStyleIdx="3" presStyleCnt="10" custSzX="141692"/>
      <dgm:spPr/>
      <dgm:t>
        <a:bodyPr/>
        <a:lstStyle/>
        <a:p>
          <a:endParaRPr lang="es-ES"/>
        </a:p>
      </dgm:t>
    </dgm:pt>
    <dgm:pt modelId="{3CDBCC47-C80E-A94D-B097-2041D15A0E99}" type="pres">
      <dgm:prSet presAssocID="{0B5E65F3-14C4-2047-9D85-F2549D5CD097}" presName="hierRoot2" presStyleCnt="0">
        <dgm:presLayoutVars>
          <dgm:hierBranch val="hang"/>
        </dgm:presLayoutVars>
      </dgm:prSet>
      <dgm:spPr/>
    </dgm:pt>
    <dgm:pt modelId="{F6CF3705-CB48-874F-9643-FF0D97B094A9}" type="pres">
      <dgm:prSet presAssocID="{0B5E65F3-14C4-2047-9D85-F2549D5CD097}" presName="rootComposite" presStyleCnt="0"/>
      <dgm:spPr/>
    </dgm:pt>
    <dgm:pt modelId="{F8500101-5F4D-184D-ABF3-D8B26A9D096D}" type="pres">
      <dgm:prSet presAssocID="{0B5E65F3-14C4-2047-9D85-F2549D5CD097}" presName="rootText" presStyleLbl="node2" presStyleIdx="3" presStyleCnt="10" custScaleX="321215">
        <dgm:presLayoutVars>
          <dgm:chPref val="3"/>
        </dgm:presLayoutVars>
      </dgm:prSet>
      <dgm:spPr/>
      <dgm:t>
        <a:bodyPr/>
        <a:lstStyle/>
        <a:p>
          <a:endParaRPr lang="es-ES"/>
        </a:p>
      </dgm:t>
    </dgm:pt>
    <dgm:pt modelId="{CB50887A-1322-DD43-8F25-AD37B2B3CA9D}" type="pres">
      <dgm:prSet presAssocID="{0B5E65F3-14C4-2047-9D85-F2549D5CD097}" presName="rootConnector" presStyleLbl="node2" presStyleIdx="3" presStyleCnt="10"/>
      <dgm:spPr/>
      <dgm:t>
        <a:bodyPr/>
        <a:lstStyle/>
        <a:p>
          <a:endParaRPr lang="es-ES"/>
        </a:p>
      </dgm:t>
    </dgm:pt>
    <dgm:pt modelId="{F7A68D80-E2E4-7E4F-9D69-86677E74963A}" type="pres">
      <dgm:prSet presAssocID="{0B5E65F3-14C4-2047-9D85-F2549D5CD097}" presName="hierChild4" presStyleCnt="0"/>
      <dgm:spPr/>
    </dgm:pt>
    <dgm:pt modelId="{77945F21-C269-6B4C-AE4D-2B659C680CF4}" type="pres">
      <dgm:prSet presAssocID="{0B5E65F3-14C4-2047-9D85-F2549D5CD097}" presName="hierChild5" presStyleCnt="0"/>
      <dgm:spPr/>
    </dgm:pt>
    <dgm:pt modelId="{5E3B60C8-FA13-0543-8896-DD601A9A4A82}" type="pres">
      <dgm:prSet presAssocID="{D6FA023A-4CF8-4248-8BAE-4D2AB0747C22}" presName="Name48" presStyleLbl="parChTrans1D2" presStyleIdx="4" presStyleCnt="10" custSzX="141692"/>
      <dgm:spPr/>
      <dgm:t>
        <a:bodyPr/>
        <a:lstStyle/>
        <a:p>
          <a:endParaRPr lang="es-ES"/>
        </a:p>
      </dgm:t>
    </dgm:pt>
    <dgm:pt modelId="{E8253D67-C7F4-AB41-AAEC-B4FE71C90915}" type="pres">
      <dgm:prSet presAssocID="{C8A618A7-3146-2543-96F5-7BF7DDE82B37}" presName="hierRoot2" presStyleCnt="0">
        <dgm:presLayoutVars>
          <dgm:hierBranch val="hang"/>
        </dgm:presLayoutVars>
      </dgm:prSet>
      <dgm:spPr/>
    </dgm:pt>
    <dgm:pt modelId="{A055D103-3C0C-4C42-9F41-07B03336AADB}" type="pres">
      <dgm:prSet presAssocID="{C8A618A7-3146-2543-96F5-7BF7DDE82B37}" presName="rootComposite" presStyleCnt="0"/>
      <dgm:spPr/>
    </dgm:pt>
    <dgm:pt modelId="{B272D5A0-195F-8843-9F48-524A2E2F3349}" type="pres">
      <dgm:prSet presAssocID="{C8A618A7-3146-2543-96F5-7BF7DDE82B37}" presName="rootText" presStyleLbl="node2" presStyleIdx="4" presStyleCnt="10" custScaleX="321215">
        <dgm:presLayoutVars>
          <dgm:chPref val="3"/>
        </dgm:presLayoutVars>
      </dgm:prSet>
      <dgm:spPr/>
      <dgm:t>
        <a:bodyPr/>
        <a:lstStyle/>
        <a:p>
          <a:endParaRPr lang="es-ES"/>
        </a:p>
      </dgm:t>
    </dgm:pt>
    <dgm:pt modelId="{13EA6C65-1A1D-F149-A3B8-422159F450A8}" type="pres">
      <dgm:prSet presAssocID="{C8A618A7-3146-2543-96F5-7BF7DDE82B37}" presName="rootConnector" presStyleLbl="node2" presStyleIdx="4" presStyleCnt="10"/>
      <dgm:spPr/>
      <dgm:t>
        <a:bodyPr/>
        <a:lstStyle/>
        <a:p>
          <a:endParaRPr lang="es-ES"/>
        </a:p>
      </dgm:t>
    </dgm:pt>
    <dgm:pt modelId="{2E0CE4F0-C13F-B242-800C-2C2CE69767DD}" type="pres">
      <dgm:prSet presAssocID="{C8A618A7-3146-2543-96F5-7BF7DDE82B37}" presName="hierChild4" presStyleCnt="0"/>
      <dgm:spPr/>
    </dgm:pt>
    <dgm:pt modelId="{8DF42107-D49B-B449-968A-1C849E350161}" type="pres">
      <dgm:prSet presAssocID="{C8A618A7-3146-2543-96F5-7BF7DDE82B37}" presName="hierChild5" presStyleCnt="0"/>
      <dgm:spPr/>
    </dgm:pt>
    <dgm:pt modelId="{E18ABF8E-B685-9A4A-9E3E-17667AE40BA9}" type="pres">
      <dgm:prSet presAssocID="{6521DB0C-E9DA-BB43-91C4-78358E183240}" presName="Name48" presStyleLbl="parChTrans1D2" presStyleIdx="5" presStyleCnt="10" custSzX="141692"/>
      <dgm:spPr/>
      <dgm:t>
        <a:bodyPr/>
        <a:lstStyle/>
        <a:p>
          <a:endParaRPr lang="es-ES"/>
        </a:p>
      </dgm:t>
    </dgm:pt>
    <dgm:pt modelId="{E5A32505-CA82-7741-95DB-943B31ACC512}" type="pres">
      <dgm:prSet presAssocID="{20602B26-2F64-1742-A11F-A4EC4D8B92E6}" presName="hierRoot2" presStyleCnt="0">
        <dgm:presLayoutVars>
          <dgm:hierBranch val="hang"/>
        </dgm:presLayoutVars>
      </dgm:prSet>
      <dgm:spPr/>
    </dgm:pt>
    <dgm:pt modelId="{2364BB32-F39F-8340-BC56-67C04F3D4AD3}" type="pres">
      <dgm:prSet presAssocID="{20602B26-2F64-1742-A11F-A4EC4D8B92E6}" presName="rootComposite" presStyleCnt="0"/>
      <dgm:spPr/>
    </dgm:pt>
    <dgm:pt modelId="{9A4F5F6D-533E-5947-809F-6258E533A3BC}" type="pres">
      <dgm:prSet presAssocID="{20602B26-2F64-1742-A11F-A4EC4D8B92E6}" presName="rootText" presStyleLbl="node2" presStyleIdx="5" presStyleCnt="10" custScaleX="321215">
        <dgm:presLayoutVars>
          <dgm:chPref val="3"/>
        </dgm:presLayoutVars>
      </dgm:prSet>
      <dgm:spPr/>
      <dgm:t>
        <a:bodyPr/>
        <a:lstStyle/>
        <a:p>
          <a:endParaRPr lang="es-ES"/>
        </a:p>
      </dgm:t>
    </dgm:pt>
    <dgm:pt modelId="{511E4C6B-2295-C14D-9F47-EE3A566B661B}" type="pres">
      <dgm:prSet presAssocID="{20602B26-2F64-1742-A11F-A4EC4D8B92E6}" presName="rootConnector" presStyleLbl="node2" presStyleIdx="5" presStyleCnt="10"/>
      <dgm:spPr/>
      <dgm:t>
        <a:bodyPr/>
        <a:lstStyle/>
        <a:p>
          <a:endParaRPr lang="es-ES"/>
        </a:p>
      </dgm:t>
    </dgm:pt>
    <dgm:pt modelId="{D045EF7B-4012-6C4A-A029-DBD5F2DBC73A}" type="pres">
      <dgm:prSet presAssocID="{20602B26-2F64-1742-A11F-A4EC4D8B92E6}" presName="hierChild4" presStyleCnt="0"/>
      <dgm:spPr/>
    </dgm:pt>
    <dgm:pt modelId="{35E71FB4-8820-A64F-9A54-5B6AAC8003AA}" type="pres">
      <dgm:prSet presAssocID="{20602B26-2F64-1742-A11F-A4EC4D8B92E6}" presName="hierChild5" presStyleCnt="0"/>
      <dgm:spPr/>
    </dgm:pt>
    <dgm:pt modelId="{A2D3456B-55D9-3A4B-BDE9-22CF1510C4C4}" type="pres">
      <dgm:prSet presAssocID="{6002E1A8-BEF0-A948-A1DD-DE3A36DCC703}" presName="Name48" presStyleLbl="parChTrans1D2" presStyleIdx="6" presStyleCnt="10" custSzX="141692"/>
      <dgm:spPr/>
      <dgm:t>
        <a:bodyPr/>
        <a:lstStyle/>
        <a:p>
          <a:endParaRPr lang="es-ES"/>
        </a:p>
      </dgm:t>
    </dgm:pt>
    <dgm:pt modelId="{0BB11715-92CD-BB41-9BE2-BBB96ECA1B9E}" type="pres">
      <dgm:prSet presAssocID="{21E6D834-FF90-C542-9F51-529C18F2CEB8}" presName="hierRoot2" presStyleCnt="0">
        <dgm:presLayoutVars>
          <dgm:hierBranch val="hang"/>
        </dgm:presLayoutVars>
      </dgm:prSet>
      <dgm:spPr/>
    </dgm:pt>
    <dgm:pt modelId="{346473E6-5CEF-1143-B02B-C824F79A1A9E}" type="pres">
      <dgm:prSet presAssocID="{21E6D834-FF90-C542-9F51-529C18F2CEB8}" presName="rootComposite" presStyleCnt="0"/>
      <dgm:spPr/>
    </dgm:pt>
    <dgm:pt modelId="{A9633E03-362B-CD44-9D45-E81A2ACB812B}" type="pres">
      <dgm:prSet presAssocID="{21E6D834-FF90-C542-9F51-529C18F2CEB8}" presName="rootText" presStyleLbl="node2" presStyleIdx="6" presStyleCnt="10" custScaleX="321215">
        <dgm:presLayoutVars>
          <dgm:chPref val="3"/>
        </dgm:presLayoutVars>
      </dgm:prSet>
      <dgm:spPr/>
      <dgm:t>
        <a:bodyPr/>
        <a:lstStyle/>
        <a:p>
          <a:endParaRPr lang="es-ES"/>
        </a:p>
      </dgm:t>
    </dgm:pt>
    <dgm:pt modelId="{915AD969-9EE0-CD4C-B625-857F1B5C771C}" type="pres">
      <dgm:prSet presAssocID="{21E6D834-FF90-C542-9F51-529C18F2CEB8}" presName="rootConnector" presStyleLbl="node2" presStyleIdx="6" presStyleCnt="10"/>
      <dgm:spPr/>
      <dgm:t>
        <a:bodyPr/>
        <a:lstStyle/>
        <a:p>
          <a:endParaRPr lang="es-ES"/>
        </a:p>
      </dgm:t>
    </dgm:pt>
    <dgm:pt modelId="{34CE5B13-4A97-5E46-BDF5-3D2E2866F6CC}" type="pres">
      <dgm:prSet presAssocID="{21E6D834-FF90-C542-9F51-529C18F2CEB8}" presName="hierChild4" presStyleCnt="0"/>
      <dgm:spPr/>
    </dgm:pt>
    <dgm:pt modelId="{B9600937-A27B-4D4F-99D0-B857FC2F97E5}" type="pres">
      <dgm:prSet presAssocID="{21E6D834-FF90-C542-9F51-529C18F2CEB8}" presName="hierChild5" presStyleCnt="0"/>
      <dgm:spPr/>
    </dgm:pt>
    <dgm:pt modelId="{D9FAFA8B-FB95-5B43-8B82-29B50CEA9620}" type="pres">
      <dgm:prSet presAssocID="{20CF58D1-FEB8-0D40-9309-B8ADA5F1B414}" presName="Name48" presStyleLbl="parChTrans1D2" presStyleIdx="7" presStyleCnt="10" custSzX="141692"/>
      <dgm:spPr/>
      <dgm:t>
        <a:bodyPr/>
        <a:lstStyle/>
        <a:p>
          <a:endParaRPr lang="es-ES"/>
        </a:p>
      </dgm:t>
    </dgm:pt>
    <dgm:pt modelId="{E056D141-FD41-A847-B829-0639BE8FDF12}" type="pres">
      <dgm:prSet presAssocID="{085DD8DF-63A2-F247-9AC5-DDBD9D0F0247}" presName="hierRoot2" presStyleCnt="0">
        <dgm:presLayoutVars>
          <dgm:hierBranch val="hang"/>
        </dgm:presLayoutVars>
      </dgm:prSet>
      <dgm:spPr/>
    </dgm:pt>
    <dgm:pt modelId="{078CCD7C-6F5A-7942-A9F5-C3D6C6A49E42}" type="pres">
      <dgm:prSet presAssocID="{085DD8DF-63A2-F247-9AC5-DDBD9D0F0247}" presName="rootComposite" presStyleCnt="0"/>
      <dgm:spPr/>
    </dgm:pt>
    <dgm:pt modelId="{C1C180D3-83B8-C543-A965-804A55E2E609}" type="pres">
      <dgm:prSet presAssocID="{085DD8DF-63A2-F247-9AC5-DDBD9D0F0247}" presName="rootText" presStyleLbl="node2" presStyleIdx="7" presStyleCnt="10" custScaleX="321215">
        <dgm:presLayoutVars>
          <dgm:chPref val="3"/>
        </dgm:presLayoutVars>
      </dgm:prSet>
      <dgm:spPr/>
      <dgm:t>
        <a:bodyPr/>
        <a:lstStyle/>
        <a:p>
          <a:endParaRPr lang="es-ES"/>
        </a:p>
      </dgm:t>
    </dgm:pt>
    <dgm:pt modelId="{8B971E8F-C988-1946-984A-B4ED9A10AB65}" type="pres">
      <dgm:prSet presAssocID="{085DD8DF-63A2-F247-9AC5-DDBD9D0F0247}" presName="rootConnector" presStyleLbl="node2" presStyleIdx="7" presStyleCnt="10"/>
      <dgm:spPr/>
      <dgm:t>
        <a:bodyPr/>
        <a:lstStyle/>
        <a:p>
          <a:endParaRPr lang="es-ES"/>
        </a:p>
      </dgm:t>
    </dgm:pt>
    <dgm:pt modelId="{3332EE79-E1B8-B24B-97F4-BDED6A15CD93}" type="pres">
      <dgm:prSet presAssocID="{085DD8DF-63A2-F247-9AC5-DDBD9D0F0247}" presName="hierChild4" presStyleCnt="0"/>
      <dgm:spPr/>
    </dgm:pt>
    <dgm:pt modelId="{445FD032-6D13-5341-A175-9C0AD1F7FDFC}" type="pres">
      <dgm:prSet presAssocID="{085DD8DF-63A2-F247-9AC5-DDBD9D0F0247}" presName="hierChild5" presStyleCnt="0"/>
      <dgm:spPr/>
    </dgm:pt>
    <dgm:pt modelId="{BE65067B-FC28-584D-ACD0-F6CBE589D616}" type="pres">
      <dgm:prSet presAssocID="{9EADCF7C-5E5A-F24C-AC23-5F304E994E64}" presName="Name48" presStyleLbl="parChTrans1D2" presStyleIdx="8" presStyleCnt="10" custSzX="141692"/>
      <dgm:spPr/>
      <dgm:t>
        <a:bodyPr/>
        <a:lstStyle/>
        <a:p>
          <a:endParaRPr lang="es-ES"/>
        </a:p>
      </dgm:t>
    </dgm:pt>
    <dgm:pt modelId="{4D321D18-FE38-4643-82F5-4A11FE854D61}" type="pres">
      <dgm:prSet presAssocID="{EDD30B7B-2F87-6346-A277-51C80D3009B4}" presName="hierRoot2" presStyleCnt="0">
        <dgm:presLayoutVars>
          <dgm:hierBranch val="hang"/>
        </dgm:presLayoutVars>
      </dgm:prSet>
      <dgm:spPr/>
    </dgm:pt>
    <dgm:pt modelId="{54F0E801-4A82-B842-A0AF-4F8A67DA82FC}" type="pres">
      <dgm:prSet presAssocID="{EDD30B7B-2F87-6346-A277-51C80D3009B4}" presName="rootComposite" presStyleCnt="0"/>
      <dgm:spPr/>
    </dgm:pt>
    <dgm:pt modelId="{BDA27209-03D4-3C4E-8EB1-343360F0E962}" type="pres">
      <dgm:prSet presAssocID="{EDD30B7B-2F87-6346-A277-51C80D3009B4}" presName="rootText" presStyleLbl="node2" presStyleIdx="8" presStyleCnt="10" custScaleX="321215">
        <dgm:presLayoutVars>
          <dgm:chPref val="3"/>
        </dgm:presLayoutVars>
      </dgm:prSet>
      <dgm:spPr/>
      <dgm:t>
        <a:bodyPr/>
        <a:lstStyle/>
        <a:p>
          <a:endParaRPr lang="es-ES"/>
        </a:p>
      </dgm:t>
    </dgm:pt>
    <dgm:pt modelId="{4543A8C6-2769-0A4D-9F02-71F503012DF6}" type="pres">
      <dgm:prSet presAssocID="{EDD30B7B-2F87-6346-A277-51C80D3009B4}" presName="rootConnector" presStyleLbl="node2" presStyleIdx="8" presStyleCnt="10"/>
      <dgm:spPr/>
      <dgm:t>
        <a:bodyPr/>
        <a:lstStyle/>
        <a:p>
          <a:endParaRPr lang="es-ES"/>
        </a:p>
      </dgm:t>
    </dgm:pt>
    <dgm:pt modelId="{7D7C9505-C5E4-2143-AD87-CB5DDB82798D}" type="pres">
      <dgm:prSet presAssocID="{EDD30B7B-2F87-6346-A277-51C80D3009B4}" presName="hierChild4" presStyleCnt="0"/>
      <dgm:spPr/>
    </dgm:pt>
    <dgm:pt modelId="{2D0A6A0B-C1CF-FF4C-8483-DCED70EE0ACA}" type="pres">
      <dgm:prSet presAssocID="{EDD30B7B-2F87-6346-A277-51C80D3009B4}" presName="hierChild5" presStyleCnt="0"/>
      <dgm:spPr/>
    </dgm:pt>
    <dgm:pt modelId="{01C8A73E-9D84-724D-9F62-ED27A6E380BC}" type="pres">
      <dgm:prSet presAssocID="{5CE89238-DD93-C742-BA77-A1D42EFB35B3}" presName="Name48" presStyleLbl="parChTrans1D2" presStyleIdx="9" presStyleCnt="10" custSzX="141692"/>
      <dgm:spPr/>
      <dgm:t>
        <a:bodyPr/>
        <a:lstStyle/>
        <a:p>
          <a:endParaRPr lang="es-ES"/>
        </a:p>
      </dgm:t>
    </dgm:pt>
    <dgm:pt modelId="{6602D7B5-95D8-E74B-88FF-36A3262D6BE2}" type="pres">
      <dgm:prSet presAssocID="{73261F49-E6DC-6144-B136-9225B70FA1AC}" presName="hierRoot2" presStyleCnt="0">
        <dgm:presLayoutVars>
          <dgm:hierBranch val="hang"/>
        </dgm:presLayoutVars>
      </dgm:prSet>
      <dgm:spPr/>
    </dgm:pt>
    <dgm:pt modelId="{264E78A2-96DD-AF44-B5F9-0EAA62A35796}" type="pres">
      <dgm:prSet presAssocID="{73261F49-E6DC-6144-B136-9225B70FA1AC}" presName="rootComposite" presStyleCnt="0"/>
      <dgm:spPr/>
    </dgm:pt>
    <dgm:pt modelId="{CFB57F2F-AB86-2541-B861-F95AEEE369E2}" type="pres">
      <dgm:prSet presAssocID="{73261F49-E6DC-6144-B136-9225B70FA1AC}" presName="rootText" presStyleLbl="node2" presStyleIdx="9" presStyleCnt="10" custScaleX="321215">
        <dgm:presLayoutVars>
          <dgm:chPref val="3"/>
        </dgm:presLayoutVars>
      </dgm:prSet>
      <dgm:spPr/>
      <dgm:t>
        <a:bodyPr/>
        <a:lstStyle/>
        <a:p>
          <a:endParaRPr lang="es-ES"/>
        </a:p>
      </dgm:t>
    </dgm:pt>
    <dgm:pt modelId="{75B037BD-8A5A-9444-BB70-E9C7AC7A1107}" type="pres">
      <dgm:prSet presAssocID="{73261F49-E6DC-6144-B136-9225B70FA1AC}" presName="rootConnector" presStyleLbl="node2" presStyleIdx="9" presStyleCnt="10"/>
      <dgm:spPr/>
      <dgm:t>
        <a:bodyPr/>
        <a:lstStyle/>
        <a:p>
          <a:endParaRPr lang="es-ES"/>
        </a:p>
      </dgm:t>
    </dgm:pt>
    <dgm:pt modelId="{A06F57FF-60F5-B94D-AC98-818B7C05621E}" type="pres">
      <dgm:prSet presAssocID="{73261F49-E6DC-6144-B136-9225B70FA1AC}" presName="hierChild4" presStyleCnt="0"/>
      <dgm:spPr/>
    </dgm:pt>
    <dgm:pt modelId="{0FBAD7EF-1016-E342-B780-1A50F747A70D}" type="pres">
      <dgm:prSet presAssocID="{73261F49-E6DC-6144-B136-9225B70FA1AC}" presName="hierChild5" presStyleCnt="0"/>
      <dgm:spPr/>
    </dgm:pt>
    <dgm:pt modelId="{91DE3150-F5BA-6A4C-94FE-8CBA03F441D6}" type="pres">
      <dgm:prSet presAssocID="{91B9CBBF-D90A-1144-AF2C-C94B42530FBB}" presName="hierChild3" presStyleCnt="0"/>
      <dgm:spPr/>
    </dgm:pt>
  </dgm:ptLst>
  <dgm:cxnLst>
    <dgm:cxn modelId="{F92FE0CD-8583-E841-AA25-19B53D60A8E8}" type="presOf" srcId="{C8A618A7-3146-2543-96F5-7BF7DDE82B37}" destId="{13EA6C65-1A1D-F149-A3B8-422159F450A8}" srcOrd="1" destOrd="0" presId="urn:microsoft.com/office/officeart/2005/8/layout/orgChart1"/>
    <dgm:cxn modelId="{E7AA7102-75EA-9F46-AE5B-1330B0CC906E}" srcId="{91B9CBBF-D90A-1144-AF2C-C94B42530FBB}" destId="{0B5E65F3-14C4-2047-9D85-F2549D5CD097}" srcOrd="3" destOrd="0" parTransId="{BEF5E5E9-0C57-C345-9875-03F7D9653F18}" sibTransId="{92CA1788-B1F6-AD47-AB89-1CA55443864D}"/>
    <dgm:cxn modelId="{C0EC8969-85E9-D54A-A911-AA78E3E73F30}" type="presOf" srcId="{DBAF9FCA-F350-5148-A9BC-15D8AC162513}" destId="{FD434C14-F5B6-4843-8BC1-61EEB49EB65E}" srcOrd="0" destOrd="0" presId="urn:microsoft.com/office/officeart/2005/8/layout/orgChart1"/>
    <dgm:cxn modelId="{898265F7-71DE-B54D-91EB-E5CE15893AEE}" type="presOf" srcId="{6521DB0C-E9DA-BB43-91C4-78358E183240}" destId="{E18ABF8E-B685-9A4A-9E3E-17667AE40BA9}" srcOrd="0" destOrd="0" presId="urn:microsoft.com/office/officeart/2005/8/layout/orgChart1"/>
    <dgm:cxn modelId="{D447D8B3-29EF-9845-B109-13429DDFF210}" type="presOf" srcId="{7510AFF4-6C1B-6C41-A3AC-B7CC1BCA3491}" destId="{54BC33E6-5FD5-4D4C-B742-E40A22DFA242}" srcOrd="0" destOrd="0" presId="urn:microsoft.com/office/officeart/2005/8/layout/orgChart1"/>
    <dgm:cxn modelId="{103932D2-1B23-944E-94B3-F3801F0C1F83}" type="presOf" srcId="{21E6D834-FF90-C542-9F51-529C18F2CEB8}" destId="{915AD969-9EE0-CD4C-B625-857F1B5C771C}" srcOrd="1" destOrd="0" presId="urn:microsoft.com/office/officeart/2005/8/layout/orgChart1"/>
    <dgm:cxn modelId="{BB0DA487-CE25-4E48-855F-17BB2B5714BC}" type="presOf" srcId="{20602B26-2F64-1742-A11F-A4EC4D8B92E6}" destId="{9A4F5F6D-533E-5947-809F-6258E533A3BC}" srcOrd="0" destOrd="0" presId="urn:microsoft.com/office/officeart/2005/8/layout/orgChart1"/>
    <dgm:cxn modelId="{AB89DA95-9A56-C445-BC74-6D5A489D689A}" srcId="{91B9CBBF-D90A-1144-AF2C-C94B42530FBB}" destId="{73261F49-E6DC-6144-B136-9225B70FA1AC}" srcOrd="9" destOrd="0" parTransId="{5CE89238-DD93-C742-BA77-A1D42EFB35B3}" sibTransId="{612DFC1A-65F4-5749-979D-8107EFCF81D8}"/>
    <dgm:cxn modelId="{44D4BE73-26AE-BF47-9A66-490C45000E1B}" srcId="{A2D3F33B-2EA9-E241-9B11-34D4044585AE}" destId="{91B9CBBF-D90A-1144-AF2C-C94B42530FBB}" srcOrd="0" destOrd="0" parTransId="{9006A831-AC98-7F45-9446-B53790025FFB}" sibTransId="{D34A5856-28C0-0544-B5EB-EB7EABEB91D4}"/>
    <dgm:cxn modelId="{DB2A9551-C0B0-2B48-A15F-9DF530AA324A}" type="presOf" srcId="{BEF5E5E9-0C57-C345-9875-03F7D9653F18}" destId="{F760BA4E-5D3C-E24D-8766-7A83979B0897}" srcOrd="0" destOrd="0" presId="urn:microsoft.com/office/officeart/2005/8/layout/orgChart1"/>
    <dgm:cxn modelId="{FFBBC6E5-F6A4-CE4D-B8ED-7613A2F98332}" type="presOf" srcId="{EDD30B7B-2F87-6346-A277-51C80D3009B4}" destId="{BDA27209-03D4-3C4E-8EB1-343360F0E962}" srcOrd="0" destOrd="0" presId="urn:microsoft.com/office/officeart/2005/8/layout/orgChart1"/>
    <dgm:cxn modelId="{B94153DD-2066-7848-8A50-619EE151CA1E}" srcId="{91B9CBBF-D90A-1144-AF2C-C94B42530FBB}" destId="{085DD8DF-63A2-F247-9AC5-DDBD9D0F0247}" srcOrd="7" destOrd="0" parTransId="{20CF58D1-FEB8-0D40-9309-B8ADA5F1B414}" sibTransId="{0E255A8D-7989-4A41-B3E2-CAAEB95B43E5}"/>
    <dgm:cxn modelId="{28706596-C782-B64C-A8CE-6BEAA7451A17}" type="presOf" srcId="{16B02115-40EF-5348-B713-E92E88A62870}" destId="{CCC9CC65-4892-F645-A9FB-BA1DF9705C63}" srcOrd="0" destOrd="0" presId="urn:microsoft.com/office/officeart/2005/8/layout/orgChart1"/>
    <dgm:cxn modelId="{106C8CC5-383C-FB4C-8CFC-821E5899640C}" srcId="{91B9CBBF-D90A-1144-AF2C-C94B42530FBB}" destId="{16B02115-40EF-5348-B713-E92E88A62870}" srcOrd="1" destOrd="0" parTransId="{0A7162CC-9281-2744-A515-397F2A62E342}" sibTransId="{10815A42-373D-6842-8022-20EEBB1009B5}"/>
    <dgm:cxn modelId="{5EFEB669-24B8-2B40-9B77-69B83FC7358C}" type="presOf" srcId="{3EC2EFF8-B2D6-B547-B964-F33DA6C9CC01}" destId="{00D55205-6603-BB41-8C4E-74343310F4A3}" srcOrd="1" destOrd="0" presId="urn:microsoft.com/office/officeart/2005/8/layout/orgChart1"/>
    <dgm:cxn modelId="{90FBBC07-AD7C-7049-B8F2-6E65DEE96161}" type="presOf" srcId="{0A7162CC-9281-2744-A515-397F2A62E342}" destId="{FDEFC273-CB8E-9F4D-8509-38905BB1FA8A}" srcOrd="0" destOrd="0" presId="urn:microsoft.com/office/officeart/2005/8/layout/orgChart1"/>
    <dgm:cxn modelId="{46CE930B-1E21-0441-B3C6-28C27443E2EC}" srcId="{91B9CBBF-D90A-1144-AF2C-C94B42530FBB}" destId="{3EC2EFF8-B2D6-B547-B964-F33DA6C9CC01}" srcOrd="0" destOrd="0" parTransId="{7510AFF4-6C1B-6C41-A3AC-B7CC1BCA3491}" sibTransId="{86DC8A72-EF9C-6D4A-A8E4-B9A232338378}"/>
    <dgm:cxn modelId="{54DB4E40-DAD2-9D4E-96CE-2321C2CC5442}" type="presOf" srcId="{D6FA023A-4CF8-4248-8BAE-4D2AB0747C22}" destId="{5E3B60C8-FA13-0543-8896-DD601A9A4A82}" srcOrd="0" destOrd="0" presId="urn:microsoft.com/office/officeart/2005/8/layout/orgChart1"/>
    <dgm:cxn modelId="{6A3C4FC6-7045-B246-8E28-BB65978D1E5A}" type="presOf" srcId="{21E6D834-FF90-C542-9F51-529C18F2CEB8}" destId="{A9633E03-362B-CD44-9D45-E81A2ACB812B}" srcOrd="0" destOrd="0" presId="urn:microsoft.com/office/officeart/2005/8/layout/orgChart1"/>
    <dgm:cxn modelId="{A50E0A82-1D64-384D-956B-3119F5383867}" type="presOf" srcId="{0B5E65F3-14C4-2047-9D85-F2549D5CD097}" destId="{F8500101-5F4D-184D-ABF3-D8B26A9D096D}" srcOrd="0" destOrd="0" presId="urn:microsoft.com/office/officeart/2005/8/layout/orgChart1"/>
    <dgm:cxn modelId="{EF115EE2-692D-F34A-95CA-D85581E31C02}" type="presOf" srcId="{A2D3F33B-2EA9-E241-9B11-34D4044585AE}" destId="{22F28780-A52C-2E4E-BE6C-36C8656D93AA}" srcOrd="0" destOrd="0" presId="urn:microsoft.com/office/officeart/2005/8/layout/orgChart1"/>
    <dgm:cxn modelId="{CDF93FBF-DF84-F448-A7F3-C5E17A53628B}" srcId="{91B9CBBF-D90A-1144-AF2C-C94B42530FBB}" destId="{DBAF9FCA-F350-5148-A9BC-15D8AC162513}" srcOrd="2" destOrd="0" parTransId="{46234234-5C30-7E44-B344-F9ADFE1520F6}" sibTransId="{493C3E67-3841-A04A-A9F2-AA41FBB3A5A6}"/>
    <dgm:cxn modelId="{E5BA1ADC-C2EB-EF40-BB2B-FD57D3992961}" type="presOf" srcId="{EDD30B7B-2F87-6346-A277-51C80D3009B4}" destId="{4543A8C6-2769-0A4D-9F02-71F503012DF6}" srcOrd="1" destOrd="0" presId="urn:microsoft.com/office/officeart/2005/8/layout/orgChart1"/>
    <dgm:cxn modelId="{92FA69AA-C4B5-E249-AF2D-73E7DCB4B8F3}" srcId="{91B9CBBF-D90A-1144-AF2C-C94B42530FBB}" destId="{20602B26-2F64-1742-A11F-A4EC4D8B92E6}" srcOrd="5" destOrd="0" parTransId="{6521DB0C-E9DA-BB43-91C4-78358E183240}" sibTransId="{95DA8A34-FE39-C642-A833-A602D5FE6BDA}"/>
    <dgm:cxn modelId="{71DCE9D6-E933-4247-B4D6-A030EAE87FBF}" type="presOf" srcId="{46234234-5C30-7E44-B344-F9ADFE1520F6}" destId="{7EEC4A15-85AD-F949-BEA5-92D3B27C6889}" srcOrd="0" destOrd="0" presId="urn:microsoft.com/office/officeart/2005/8/layout/orgChart1"/>
    <dgm:cxn modelId="{E741D2D0-7D69-D74B-88DB-55B1AECDCF9B}" type="presOf" srcId="{91B9CBBF-D90A-1144-AF2C-C94B42530FBB}" destId="{C8F9B44E-B9D5-FD44-9D01-8B2A3320EC66}" srcOrd="0" destOrd="0" presId="urn:microsoft.com/office/officeart/2005/8/layout/orgChart1"/>
    <dgm:cxn modelId="{75D44633-0B88-C34E-B247-C5F63C27E15C}" srcId="{91B9CBBF-D90A-1144-AF2C-C94B42530FBB}" destId="{21E6D834-FF90-C542-9F51-529C18F2CEB8}" srcOrd="6" destOrd="0" parTransId="{6002E1A8-BEF0-A948-A1DD-DE3A36DCC703}" sibTransId="{CE29DA0D-DF35-144C-820A-D41E9AD9490F}"/>
    <dgm:cxn modelId="{59C0869F-B7DF-594D-88BA-C965C44258EE}" type="presOf" srcId="{20602B26-2F64-1742-A11F-A4EC4D8B92E6}" destId="{511E4C6B-2295-C14D-9F47-EE3A566B661B}" srcOrd="1" destOrd="0" presId="urn:microsoft.com/office/officeart/2005/8/layout/orgChart1"/>
    <dgm:cxn modelId="{50CF92A2-6C8A-1A4D-A0AA-1E261617BF91}" type="presOf" srcId="{73261F49-E6DC-6144-B136-9225B70FA1AC}" destId="{75B037BD-8A5A-9444-BB70-E9C7AC7A1107}" srcOrd="1" destOrd="0" presId="urn:microsoft.com/office/officeart/2005/8/layout/orgChart1"/>
    <dgm:cxn modelId="{F8D3B63B-9874-5849-8E59-C096AC123C25}" type="presOf" srcId="{DBAF9FCA-F350-5148-A9BC-15D8AC162513}" destId="{D6875C74-C227-1C4C-8F32-734F233C13AA}" srcOrd="1" destOrd="0" presId="urn:microsoft.com/office/officeart/2005/8/layout/orgChart1"/>
    <dgm:cxn modelId="{A7320E96-39E1-7946-A4E5-805A73612F77}" type="presOf" srcId="{0B5E65F3-14C4-2047-9D85-F2549D5CD097}" destId="{CB50887A-1322-DD43-8F25-AD37B2B3CA9D}" srcOrd="1" destOrd="0" presId="urn:microsoft.com/office/officeart/2005/8/layout/orgChart1"/>
    <dgm:cxn modelId="{6C776988-40E2-8C4F-9CFD-BD7046CD4F6A}" type="presOf" srcId="{6002E1A8-BEF0-A948-A1DD-DE3A36DCC703}" destId="{A2D3456B-55D9-3A4B-BDE9-22CF1510C4C4}" srcOrd="0" destOrd="0" presId="urn:microsoft.com/office/officeart/2005/8/layout/orgChart1"/>
    <dgm:cxn modelId="{AEF79B69-BE81-1C43-A640-80BB9AED64AE}" type="presOf" srcId="{91B9CBBF-D90A-1144-AF2C-C94B42530FBB}" destId="{7039EF7C-0F6D-7541-859D-9B40B2ACB886}" srcOrd="1" destOrd="0" presId="urn:microsoft.com/office/officeart/2005/8/layout/orgChart1"/>
    <dgm:cxn modelId="{E3D0E0EB-3368-F34F-88CF-CB17ADA95484}" type="presOf" srcId="{3EC2EFF8-B2D6-B547-B964-F33DA6C9CC01}" destId="{D718FF30-FEA3-4B4F-8D5F-1CADC92F8341}" srcOrd="0" destOrd="0" presId="urn:microsoft.com/office/officeart/2005/8/layout/orgChart1"/>
    <dgm:cxn modelId="{0C6A5D99-BB7F-DC4F-8A53-D62A38C206AF}" type="presOf" srcId="{5CE89238-DD93-C742-BA77-A1D42EFB35B3}" destId="{01C8A73E-9D84-724D-9F62-ED27A6E380BC}" srcOrd="0" destOrd="0" presId="urn:microsoft.com/office/officeart/2005/8/layout/orgChart1"/>
    <dgm:cxn modelId="{49884FE5-D90D-3D47-B7B0-2882BC8E8C89}" type="presOf" srcId="{73261F49-E6DC-6144-B136-9225B70FA1AC}" destId="{CFB57F2F-AB86-2541-B861-F95AEEE369E2}" srcOrd="0" destOrd="0" presId="urn:microsoft.com/office/officeart/2005/8/layout/orgChart1"/>
    <dgm:cxn modelId="{A59CE501-4C6C-7040-9AD5-7CBEEFFA3B37}" type="presOf" srcId="{085DD8DF-63A2-F247-9AC5-DDBD9D0F0247}" destId="{8B971E8F-C988-1946-984A-B4ED9A10AB65}" srcOrd="1" destOrd="0" presId="urn:microsoft.com/office/officeart/2005/8/layout/orgChart1"/>
    <dgm:cxn modelId="{6B1372DE-B822-3C46-98A6-E63610BEBC03}" srcId="{91B9CBBF-D90A-1144-AF2C-C94B42530FBB}" destId="{EDD30B7B-2F87-6346-A277-51C80D3009B4}" srcOrd="8" destOrd="0" parTransId="{9EADCF7C-5E5A-F24C-AC23-5F304E994E64}" sibTransId="{B91654A4-105F-244F-B2D0-C476BFD489FB}"/>
    <dgm:cxn modelId="{CC3FF16B-FBBA-CA4C-8344-77B76FF4D855}" type="presOf" srcId="{20CF58D1-FEB8-0D40-9309-B8ADA5F1B414}" destId="{D9FAFA8B-FB95-5B43-8B82-29B50CEA9620}" srcOrd="0" destOrd="0" presId="urn:microsoft.com/office/officeart/2005/8/layout/orgChart1"/>
    <dgm:cxn modelId="{7CF46E66-6CE6-4D47-B04C-42031AF33EFF}" srcId="{91B9CBBF-D90A-1144-AF2C-C94B42530FBB}" destId="{C8A618A7-3146-2543-96F5-7BF7DDE82B37}" srcOrd="4" destOrd="0" parTransId="{D6FA023A-4CF8-4248-8BAE-4D2AB0747C22}" sibTransId="{5061B6D4-C979-0446-9A30-3CF4D5B5B694}"/>
    <dgm:cxn modelId="{8142EFD1-A32A-B44D-AE1D-67FF6C27D7F6}" type="presOf" srcId="{16B02115-40EF-5348-B713-E92E88A62870}" destId="{F137B965-A5FA-4943-82CD-7DC51D92A930}" srcOrd="1" destOrd="0" presId="urn:microsoft.com/office/officeart/2005/8/layout/orgChart1"/>
    <dgm:cxn modelId="{2663AB77-459C-E14D-BE8C-084FC8FF2573}" type="presOf" srcId="{9EADCF7C-5E5A-F24C-AC23-5F304E994E64}" destId="{BE65067B-FC28-584D-ACD0-F6CBE589D616}" srcOrd="0" destOrd="0" presId="urn:microsoft.com/office/officeart/2005/8/layout/orgChart1"/>
    <dgm:cxn modelId="{0EEE9DA3-EA7A-3D43-A800-E6707A064CDA}" type="presOf" srcId="{C8A618A7-3146-2543-96F5-7BF7DDE82B37}" destId="{B272D5A0-195F-8843-9F48-524A2E2F3349}" srcOrd="0" destOrd="0" presId="urn:microsoft.com/office/officeart/2005/8/layout/orgChart1"/>
    <dgm:cxn modelId="{B14A4DC1-671A-A345-82A6-5B390DF4F414}" type="presOf" srcId="{085DD8DF-63A2-F247-9AC5-DDBD9D0F0247}" destId="{C1C180D3-83B8-C543-A965-804A55E2E609}" srcOrd="0" destOrd="0" presId="urn:microsoft.com/office/officeart/2005/8/layout/orgChart1"/>
    <dgm:cxn modelId="{51D6A187-26F0-AF42-BFB5-AC3EA56743AD}" type="presParOf" srcId="{22F28780-A52C-2E4E-BE6C-36C8656D93AA}" destId="{FAFB6595-DB80-9249-B3CB-9948E9558ECA}" srcOrd="0" destOrd="0" presId="urn:microsoft.com/office/officeart/2005/8/layout/orgChart1"/>
    <dgm:cxn modelId="{F7AED88F-E702-A549-A3BA-D654A392AC44}" type="presParOf" srcId="{FAFB6595-DB80-9249-B3CB-9948E9558ECA}" destId="{EA96F756-DD2A-794B-91A3-61BE064B1537}" srcOrd="0" destOrd="0" presId="urn:microsoft.com/office/officeart/2005/8/layout/orgChart1"/>
    <dgm:cxn modelId="{300F5448-C424-B244-9262-1FB4ED67B595}" type="presParOf" srcId="{EA96F756-DD2A-794B-91A3-61BE064B1537}" destId="{C8F9B44E-B9D5-FD44-9D01-8B2A3320EC66}" srcOrd="0" destOrd="0" presId="urn:microsoft.com/office/officeart/2005/8/layout/orgChart1"/>
    <dgm:cxn modelId="{64CB9B7A-8E67-704F-8D7D-93A7542391F2}" type="presParOf" srcId="{EA96F756-DD2A-794B-91A3-61BE064B1537}" destId="{7039EF7C-0F6D-7541-859D-9B40B2ACB886}" srcOrd="1" destOrd="0" presId="urn:microsoft.com/office/officeart/2005/8/layout/orgChart1"/>
    <dgm:cxn modelId="{EC944B7A-1168-5F4F-8791-883522B4EA10}" type="presParOf" srcId="{FAFB6595-DB80-9249-B3CB-9948E9558ECA}" destId="{EBAAF153-6EA8-F14D-BC5D-20F7CE53101C}" srcOrd="1" destOrd="0" presId="urn:microsoft.com/office/officeart/2005/8/layout/orgChart1"/>
    <dgm:cxn modelId="{6F5E5791-78BD-C542-9946-FA66F337AF03}" type="presParOf" srcId="{EBAAF153-6EA8-F14D-BC5D-20F7CE53101C}" destId="{54BC33E6-5FD5-4D4C-B742-E40A22DFA242}" srcOrd="0" destOrd="0" presId="urn:microsoft.com/office/officeart/2005/8/layout/orgChart1"/>
    <dgm:cxn modelId="{502E7C3C-062C-6341-AE7A-65B2B3DD3BB4}" type="presParOf" srcId="{EBAAF153-6EA8-F14D-BC5D-20F7CE53101C}" destId="{3FE66B2A-5609-EA4A-BB53-2C4101528DE9}" srcOrd="1" destOrd="0" presId="urn:microsoft.com/office/officeart/2005/8/layout/orgChart1"/>
    <dgm:cxn modelId="{ED2F8140-1B82-644B-BAD9-D48A69229C3A}" type="presParOf" srcId="{3FE66B2A-5609-EA4A-BB53-2C4101528DE9}" destId="{5AF13B56-8BD0-FA4A-AB96-97A2A3FD4676}" srcOrd="0" destOrd="0" presId="urn:microsoft.com/office/officeart/2005/8/layout/orgChart1"/>
    <dgm:cxn modelId="{EDD2F1EC-A555-104E-AD8E-5AC84C01F1AF}" type="presParOf" srcId="{5AF13B56-8BD0-FA4A-AB96-97A2A3FD4676}" destId="{D718FF30-FEA3-4B4F-8D5F-1CADC92F8341}" srcOrd="0" destOrd="0" presId="urn:microsoft.com/office/officeart/2005/8/layout/orgChart1"/>
    <dgm:cxn modelId="{6A7EE828-E496-5A49-8DD4-F92E09B66C0A}" type="presParOf" srcId="{5AF13B56-8BD0-FA4A-AB96-97A2A3FD4676}" destId="{00D55205-6603-BB41-8C4E-74343310F4A3}" srcOrd="1" destOrd="0" presId="urn:microsoft.com/office/officeart/2005/8/layout/orgChart1"/>
    <dgm:cxn modelId="{31B8E81E-7F25-414E-B1F4-43E859215143}" type="presParOf" srcId="{3FE66B2A-5609-EA4A-BB53-2C4101528DE9}" destId="{4063F961-4300-0743-8C7B-9077E2650BD4}" srcOrd="1" destOrd="0" presId="urn:microsoft.com/office/officeart/2005/8/layout/orgChart1"/>
    <dgm:cxn modelId="{2C938F17-1FD0-FF45-A888-B96DD740658B}" type="presParOf" srcId="{3FE66B2A-5609-EA4A-BB53-2C4101528DE9}" destId="{0B14C81E-7FBD-A94A-B12E-D9BBF2011289}" srcOrd="2" destOrd="0" presId="urn:microsoft.com/office/officeart/2005/8/layout/orgChart1"/>
    <dgm:cxn modelId="{771C05C5-97F4-0743-A32E-61C044DF2723}" type="presParOf" srcId="{EBAAF153-6EA8-F14D-BC5D-20F7CE53101C}" destId="{FDEFC273-CB8E-9F4D-8509-38905BB1FA8A}" srcOrd="2" destOrd="0" presId="urn:microsoft.com/office/officeart/2005/8/layout/orgChart1"/>
    <dgm:cxn modelId="{E1CF3AD6-A237-3845-A40C-8C10A49E8DC4}" type="presParOf" srcId="{EBAAF153-6EA8-F14D-BC5D-20F7CE53101C}" destId="{8BCD953C-AF61-FC47-B2A9-936DD4583C74}" srcOrd="3" destOrd="0" presId="urn:microsoft.com/office/officeart/2005/8/layout/orgChart1"/>
    <dgm:cxn modelId="{36AC5B13-D1DB-6A40-81C5-736EF19014AA}" type="presParOf" srcId="{8BCD953C-AF61-FC47-B2A9-936DD4583C74}" destId="{7C4E60A5-B56F-5B48-99E4-B539F36D94D9}" srcOrd="0" destOrd="0" presId="urn:microsoft.com/office/officeart/2005/8/layout/orgChart1"/>
    <dgm:cxn modelId="{5C05A81D-AB44-F342-86B4-442161354098}" type="presParOf" srcId="{7C4E60A5-B56F-5B48-99E4-B539F36D94D9}" destId="{CCC9CC65-4892-F645-A9FB-BA1DF9705C63}" srcOrd="0" destOrd="0" presId="urn:microsoft.com/office/officeart/2005/8/layout/orgChart1"/>
    <dgm:cxn modelId="{492564B8-5511-0343-8719-17F9C8E358EC}" type="presParOf" srcId="{7C4E60A5-B56F-5B48-99E4-B539F36D94D9}" destId="{F137B965-A5FA-4943-82CD-7DC51D92A930}" srcOrd="1" destOrd="0" presId="urn:microsoft.com/office/officeart/2005/8/layout/orgChart1"/>
    <dgm:cxn modelId="{12D928AC-13D6-5441-9465-C9126593D544}" type="presParOf" srcId="{8BCD953C-AF61-FC47-B2A9-936DD4583C74}" destId="{66D3C00F-123A-A24D-872F-837452970B31}" srcOrd="1" destOrd="0" presId="urn:microsoft.com/office/officeart/2005/8/layout/orgChart1"/>
    <dgm:cxn modelId="{A1B0AC29-3EB1-EC41-90D0-FA087496CD06}" type="presParOf" srcId="{8BCD953C-AF61-FC47-B2A9-936DD4583C74}" destId="{9B00B7B7-861E-5049-9A0D-C2F3DA427AD2}" srcOrd="2" destOrd="0" presId="urn:microsoft.com/office/officeart/2005/8/layout/orgChart1"/>
    <dgm:cxn modelId="{D7FA8D93-4EB1-1C4F-9870-78633D98B9D3}" type="presParOf" srcId="{EBAAF153-6EA8-F14D-BC5D-20F7CE53101C}" destId="{7EEC4A15-85AD-F949-BEA5-92D3B27C6889}" srcOrd="4" destOrd="0" presId="urn:microsoft.com/office/officeart/2005/8/layout/orgChart1"/>
    <dgm:cxn modelId="{D55D27E9-041F-B845-94D1-44CD266CC97A}" type="presParOf" srcId="{EBAAF153-6EA8-F14D-BC5D-20F7CE53101C}" destId="{4A3B97B1-83AF-364E-A8DC-7B963D9A03D3}" srcOrd="5" destOrd="0" presId="urn:microsoft.com/office/officeart/2005/8/layout/orgChart1"/>
    <dgm:cxn modelId="{2EE5123F-1A5F-884C-8901-8EE44376FADE}" type="presParOf" srcId="{4A3B97B1-83AF-364E-A8DC-7B963D9A03D3}" destId="{376C385F-ACC4-EE48-9725-A55F7C7C4D37}" srcOrd="0" destOrd="0" presId="urn:microsoft.com/office/officeart/2005/8/layout/orgChart1"/>
    <dgm:cxn modelId="{335B7CFB-D3A3-1049-9ABD-3670069E0A10}" type="presParOf" srcId="{376C385F-ACC4-EE48-9725-A55F7C7C4D37}" destId="{FD434C14-F5B6-4843-8BC1-61EEB49EB65E}" srcOrd="0" destOrd="0" presId="urn:microsoft.com/office/officeart/2005/8/layout/orgChart1"/>
    <dgm:cxn modelId="{34D06E8B-37A9-D343-BB8E-2D7B5D96B77B}" type="presParOf" srcId="{376C385F-ACC4-EE48-9725-A55F7C7C4D37}" destId="{D6875C74-C227-1C4C-8F32-734F233C13AA}" srcOrd="1" destOrd="0" presId="urn:microsoft.com/office/officeart/2005/8/layout/orgChart1"/>
    <dgm:cxn modelId="{EBFCF48E-CF4B-744D-B567-DF0A002AF01D}" type="presParOf" srcId="{4A3B97B1-83AF-364E-A8DC-7B963D9A03D3}" destId="{8D05D519-E3FE-5E4A-90C3-31CCBB1DCA3E}" srcOrd="1" destOrd="0" presId="urn:microsoft.com/office/officeart/2005/8/layout/orgChart1"/>
    <dgm:cxn modelId="{9E80363F-51E2-BD4A-B640-723485F2DF9B}" type="presParOf" srcId="{4A3B97B1-83AF-364E-A8DC-7B963D9A03D3}" destId="{6EFD1CFF-6A45-C944-8BB8-68A1DA3E6520}" srcOrd="2" destOrd="0" presId="urn:microsoft.com/office/officeart/2005/8/layout/orgChart1"/>
    <dgm:cxn modelId="{A2B3A2BE-F09B-2F45-9A21-C90EC1404452}" type="presParOf" srcId="{EBAAF153-6EA8-F14D-BC5D-20F7CE53101C}" destId="{F760BA4E-5D3C-E24D-8766-7A83979B0897}" srcOrd="6" destOrd="0" presId="urn:microsoft.com/office/officeart/2005/8/layout/orgChart1"/>
    <dgm:cxn modelId="{2422C9C4-BDC3-704D-B95C-F48A77E72601}" type="presParOf" srcId="{EBAAF153-6EA8-F14D-BC5D-20F7CE53101C}" destId="{3CDBCC47-C80E-A94D-B097-2041D15A0E99}" srcOrd="7" destOrd="0" presId="urn:microsoft.com/office/officeart/2005/8/layout/orgChart1"/>
    <dgm:cxn modelId="{E28BB90F-D42B-0340-813B-4B90CD33625C}" type="presParOf" srcId="{3CDBCC47-C80E-A94D-B097-2041D15A0E99}" destId="{F6CF3705-CB48-874F-9643-FF0D97B094A9}" srcOrd="0" destOrd="0" presId="urn:microsoft.com/office/officeart/2005/8/layout/orgChart1"/>
    <dgm:cxn modelId="{9A40FC62-77EC-4840-82FC-19BA4E1C055E}" type="presParOf" srcId="{F6CF3705-CB48-874F-9643-FF0D97B094A9}" destId="{F8500101-5F4D-184D-ABF3-D8B26A9D096D}" srcOrd="0" destOrd="0" presId="urn:microsoft.com/office/officeart/2005/8/layout/orgChart1"/>
    <dgm:cxn modelId="{7D8C5F7B-4D51-C64F-A85D-0F35746ED651}" type="presParOf" srcId="{F6CF3705-CB48-874F-9643-FF0D97B094A9}" destId="{CB50887A-1322-DD43-8F25-AD37B2B3CA9D}" srcOrd="1" destOrd="0" presId="urn:microsoft.com/office/officeart/2005/8/layout/orgChart1"/>
    <dgm:cxn modelId="{64BCB88E-F756-5144-AB5D-6DDBB91AC5B2}" type="presParOf" srcId="{3CDBCC47-C80E-A94D-B097-2041D15A0E99}" destId="{F7A68D80-E2E4-7E4F-9D69-86677E74963A}" srcOrd="1" destOrd="0" presId="urn:microsoft.com/office/officeart/2005/8/layout/orgChart1"/>
    <dgm:cxn modelId="{ABC3855D-2601-F148-9770-FA2A5659E603}" type="presParOf" srcId="{3CDBCC47-C80E-A94D-B097-2041D15A0E99}" destId="{77945F21-C269-6B4C-AE4D-2B659C680CF4}" srcOrd="2" destOrd="0" presId="urn:microsoft.com/office/officeart/2005/8/layout/orgChart1"/>
    <dgm:cxn modelId="{717519A9-6545-1B4E-B225-7F9F4374ED3C}" type="presParOf" srcId="{EBAAF153-6EA8-F14D-BC5D-20F7CE53101C}" destId="{5E3B60C8-FA13-0543-8896-DD601A9A4A82}" srcOrd="8" destOrd="0" presId="urn:microsoft.com/office/officeart/2005/8/layout/orgChart1"/>
    <dgm:cxn modelId="{C12030C2-0D6C-8A47-9E3A-0C3F83B88D6D}" type="presParOf" srcId="{EBAAF153-6EA8-F14D-BC5D-20F7CE53101C}" destId="{E8253D67-C7F4-AB41-AAEC-B4FE71C90915}" srcOrd="9" destOrd="0" presId="urn:microsoft.com/office/officeart/2005/8/layout/orgChart1"/>
    <dgm:cxn modelId="{0D11992A-6B71-4743-8492-DFCCF42E7DED}" type="presParOf" srcId="{E8253D67-C7F4-AB41-AAEC-B4FE71C90915}" destId="{A055D103-3C0C-4C42-9F41-07B03336AADB}" srcOrd="0" destOrd="0" presId="urn:microsoft.com/office/officeart/2005/8/layout/orgChart1"/>
    <dgm:cxn modelId="{0CB270DF-BF05-4E4D-A4CC-8B6CC5140D36}" type="presParOf" srcId="{A055D103-3C0C-4C42-9F41-07B03336AADB}" destId="{B272D5A0-195F-8843-9F48-524A2E2F3349}" srcOrd="0" destOrd="0" presId="urn:microsoft.com/office/officeart/2005/8/layout/orgChart1"/>
    <dgm:cxn modelId="{6B146B91-F647-2646-BE3C-253C657555C0}" type="presParOf" srcId="{A055D103-3C0C-4C42-9F41-07B03336AADB}" destId="{13EA6C65-1A1D-F149-A3B8-422159F450A8}" srcOrd="1" destOrd="0" presId="urn:microsoft.com/office/officeart/2005/8/layout/orgChart1"/>
    <dgm:cxn modelId="{24F937FA-B54A-E94B-8ABD-66127915985B}" type="presParOf" srcId="{E8253D67-C7F4-AB41-AAEC-B4FE71C90915}" destId="{2E0CE4F0-C13F-B242-800C-2C2CE69767DD}" srcOrd="1" destOrd="0" presId="urn:microsoft.com/office/officeart/2005/8/layout/orgChart1"/>
    <dgm:cxn modelId="{EA8043A7-CF7C-3F4C-AE8F-E974D0EEF350}" type="presParOf" srcId="{E8253D67-C7F4-AB41-AAEC-B4FE71C90915}" destId="{8DF42107-D49B-B449-968A-1C849E350161}" srcOrd="2" destOrd="0" presId="urn:microsoft.com/office/officeart/2005/8/layout/orgChart1"/>
    <dgm:cxn modelId="{B5FAB299-B9E9-F043-92A9-5399D61431AF}" type="presParOf" srcId="{EBAAF153-6EA8-F14D-BC5D-20F7CE53101C}" destId="{E18ABF8E-B685-9A4A-9E3E-17667AE40BA9}" srcOrd="10" destOrd="0" presId="urn:microsoft.com/office/officeart/2005/8/layout/orgChart1"/>
    <dgm:cxn modelId="{0736326A-FECE-4048-8A3C-FEB504380FF2}" type="presParOf" srcId="{EBAAF153-6EA8-F14D-BC5D-20F7CE53101C}" destId="{E5A32505-CA82-7741-95DB-943B31ACC512}" srcOrd="11" destOrd="0" presId="urn:microsoft.com/office/officeart/2005/8/layout/orgChart1"/>
    <dgm:cxn modelId="{D0200D59-FE65-554A-9CBE-515D2626DE9C}" type="presParOf" srcId="{E5A32505-CA82-7741-95DB-943B31ACC512}" destId="{2364BB32-F39F-8340-BC56-67C04F3D4AD3}" srcOrd="0" destOrd="0" presId="urn:microsoft.com/office/officeart/2005/8/layout/orgChart1"/>
    <dgm:cxn modelId="{B3DB029F-E5BD-F048-9B3C-930D0E88A7B6}" type="presParOf" srcId="{2364BB32-F39F-8340-BC56-67C04F3D4AD3}" destId="{9A4F5F6D-533E-5947-809F-6258E533A3BC}" srcOrd="0" destOrd="0" presId="urn:microsoft.com/office/officeart/2005/8/layout/orgChart1"/>
    <dgm:cxn modelId="{F6430AFD-5906-BB42-B6CE-8D3087413618}" type="presParOf" srcId="{2364BB32-F39F-8340-BC56-67C04F3D4AD3}" destId="{511E4C6B-2295-C14D-9F47-EE3A566B661B}" srcOrd="1" destOrd="0" presId="urn:microsoft.com/office/officeart/2005/8/layout/orgChart1"/>
    <dgm:cxn modelId="{1803A7EA-748E-D444-9C0D-2788C9CBB6DE}" type="presParOf" srcId="{E5A32505-CA82-7741-95DB-943B31ACC512}" destId="{D045EF7B-4012-6C4A-A029-DBD5F2DBC73A}" srcOrd="1" destOrd="0" presId="urn:microsoft.com/office/officeart/2005/8/layout/orgChart1"/>
    <dgm:cxn modelId="{08776E01-5FE1-C348-B44B-B8B167264514}" type="presParOf" srcId="{E5A32505-CA82-7741-95DB-943B31ACC512}" destId="{35E71FB4-8820-A64F-9A54-5B6AAC8003AA}" srcOrd="2" destOrd="0" presId="urn:microsoft.com/office/officeart/2005/8/layout/orgChart1"/>
    <dgm:cxn modelId="{52CF5732-CA78-2440-AB7D-4818AF76E305}" type="presParOf" srcId="{EBAAF153-6EA8-F14D-BC5D-20F7CE53101C}" destId="{A2D3456B-55D9-3A4B-BDE9-22CF1510C4C4}" srcOrd="12" destOrd="0" presId="urn:microsoft.com/office/officeart/2005/8/layout/orgChart1"/>
    <dgm:cxn modelId="{C40FAC55-0962-8E4E-9AF2-EC61E17D2DDE}" type="presParOf" srcId="{EBAAF153-6EA8-F14D-BC5D-20F7CE53101C}" destId="{0BB11715-92CD-BB41-9BE2-BBB96ECA1B9E}" srcOrd="13" destOrd="0" presId="urn:microsoft.com/office/officeart/2005/8/layout/orgChart1"/>
    <dgm:cxn modelId="{A11B1397-E8E9-5845-9472-A05EAE6095D3}" type="presParOf" srcId="{0BB11715-92CD-BB41-9BE2-BBB96ECA1B9E}" destId="{346473E6-5CEF-1143-B02B-C824F79A1A9E}" srcOrd="0" destOrd="0" presId="urn:microsoft.com/office/officeart/2005/8/layout/orgChart1"/>
    <dgm:cxn modelId="{78EA41CB-F2C1-B649-B1C8-AE5A84C6664A}" type="presParOf" srcId="{346473E6-5CEF-1143-B02B-C824F79A1A9E}" destId="{A9633E03-362B-CD44-9D45-E81A2ACB812B}" srcOrd="0" destOrd="0" presId="urn:microsoft.com/office/officeart/2005/8/layout/orgChart1"/>
    <dgm:cxn modelId="{1B4B8D3A-7DDB-1B43-9083-5D47AAB840DF}" type="presParOf" srcId="{346473E6-5CEF-1143-B02B-C824F79A1A9E}" destId="{915AD969-9EE0-CD4C-B625-857F1B5C771C}" srcOrd="1" destOrd="0" presId="urn:microsoft.com/office/officeart/2005/8/layout/orgChart1"/>
    <dgm:cxn modelId="{581644D0-0AF5-E54E-891C-5A45F2AAB23B}" type="presParOf" srcId="{0BB11715-92CD-BB41-9BE2-BBB96ECA1B9E}" destId="{34CE5B13-4A97-5E46-BDF5-3D2E2866F6CC}" srcOrd="1" destOrd="0" presId="urn:microsoft.com/office/officeart/2005/8/layout/orgChart1"/>
    <dgm:cxn modelId="{2676B048-BDCE-BB47-9C65-6A8ED90ADF1F}" type="presParOf" srcId="{0BB11715-92CD-BB41-9BE2-BBB96ECA1B9E}" destId="{B9600937-A27B-4D4F-99D0-B857FC2F97E5}" srcOrd="2" destOrd="0" presId="urn:microsoft.com/office/officeart/2005/8/layout/orgChart1"/>
    <dgm:cxn modelId="{A07E7D05-E5A1-6A45-96F8-7777EC58FAE2}" type="presParOf" srcId="{EBAAF153-6EA8-F14D-BC5D-20F7CE53101C}" destId="{D9FAFA8B-FB95-5B43-8B82-29B50CEA9620}" srcOrd="14" destOrd="0" presId="urn:microsoft.com/office/officeart/2005/8/layout/orgChart1"/>
    <dgm:cxn modelId="{BE6A8D3F-018E-8D48-B4C3-0A7951B2EE19}" type="presParOf" srcId="{EBAAF153-6EA8-F14D-BC5D-20F7CE53101C}" destId="{E056D141-FD41-A847-B829-0639BE8FDF12}" srcOrd="15" destOrd="0" presId="urn:microsoft.com/office/officeart/2005/8/layout/orgChart1"/>
    <dgm:cxn modelId="{1FB0F1B2-48DC-5C45-ABEC-7E47A37D0B35}" type="presParOf" srcId="{E056D141-FD41-A847-B829-0639BE8FDF12}" destId="{078CCD7C-6F5A-7942-A9F5-C3D6C6A49E42}" srcOrd="0" destOrd="0" presId="urn:microsoft.com/office/officeart/2005/8/layout/orgChart1"/>
    <dgm:cxn modelId="{B4CA18F7-808F-0C49-B810-42A3FE3F6F21}" type="presParOf" srcId="{078CCD7C-6F5A-7942-A9F5-C3D6C6A49E42}" destId="{C1C180D3-83B8-C543-A965-804A55E2E609}" srcOrd="0" destOrd="0" presId="urn:microsoft.com/office/officeart/2005/8/layout/orgChart1"/>
    <dgm:cxn modelId="{7E803812-1A11-0041-AB51-536F642EE8C3}" type="presParOf" srcId="{078CCD7C-6F5A-7942-A9F5-C3D6C6A49E42}" destId="{8B971E8F-C988-1946-984A-B4ED9A10AB65}" srcOrd="1" destOrd="0" presId="urn:microsoft.com/office/officeart/2005/8/layout/orgChart1"/>
    <dgm:cxn modelId="{BCD684A8-C19A-A345-9F17-8FA885D3A041}" type="presParOf" srcId="{E056D141-FD41-A847-B829-0639BE8FDF12}" destId="{3332EE79-E1B8-B24B-97F4-BDED6A15CD93}" srcOrd="1" destOrd="0" presId="urn:microsoft.com/office/officeart/2005/8/layout/orgChart1"/>
    <dgm:cxn modelId="{F3BD384B-4334-6B49-85C1-580BE6878AA5}" type="presParOf" srcId="{E056D141-FD41-A847-B829-0639BE8FDF12}" destId="{445FD032-6D13-5341-A175-9C0AD1F7FDFC}" srcOrd="2" destOrd="0" presId="urn:microsoft.com/office/officeart/2005/8/layout/orgChart1"/>
    <dgm:cxn modelId="{E9B4FEA3-A885-B54A-B01A-534190F83052}" type="presParOf" srcId="{EBAAF153-6EA8-F14D-BC5D-20F7CE53101C}" destId="{BE65067B-FC28-584D-ACD0-F6CBE589D616}" srcOrd="16" destOrd="0" presId="urn:microsoft.com/office/officeart/2005/8/layout/orgChart1"/>
    <dgm:cxn modelId="{A9848453-0385-C646-880F-96428A5FB42D}" type="presParOf" srcId="{EBAAF153-6EA8-F14D-BC5D-20F7CE53101C}" destId="{4D321D18-FE38-4643-82F5-4A11FE854D61}" srcOrd="17" destOrd="0" presId="urn:microsoft.com/office/officeart/2005/8/layout/orgChart1"/>
    <dgm:cxn modelId="{F9C94941-8C5E-1847-8E7D-455AE1FED323}" type="presParOf" srcId="{4D321D18-FE38-4643-82F5-4A11FE854D61}" destId="{54F0E801-4A82-B842-A0AF-4F8A67DA82FC}" srcOrd="0" destOrd="0" presId="urn:microsoft.com/office/officeart/2005/8/layout/orgChart1"/>
    <dgm:cxn modelId="{65CE1975-B042-4A43-B978-83C9AD218E89}" type="presParOf" srcId="{54F0E801-4A82-B842-A0AF-4F8A67DA82FC}" destId="{BDA27209-03D4-3C4E-8EB1-343360F0E962}" srcOrd="0" destOrd="0" presId="urn:microsoft.com/office/officeart/2005/8/layout/orgChart1"/>
    <dgm:cxn modelId="{5A5281B8-3F35-8848-A8D2-B6751A929E14}" type="presParOf" srcId="{54F0E801-4A82-B842-A0AF-4F8A67DA82FC}" destId="{4543A8C6-2769-0A4D-9F02-71F503012DF6}" srcOrd="1" destOrd="0" presId="urn:microsoft.com/office/officeart/2005/8/layout/orgChart1"/>
    <dgm:cxn modelId="{623ECD15-E3B7-0644-8D38-66722D4C6F8F}" type="presParOf" srcId="{4D321D18-FE38-4643-82F5-4A11FE854D61}" destId="{7D7C9505-C5E4-2143-AD87-CB5DDB82798D}" srcOrd="1" destOrd="0" presId="urn:microsoft.com/office/officeart/2005/8/layout/orgChart1"/>
    <dgm:cxn modelId="{4CABD0EC-B94C-5647-A2BD-9150FCD3C427}" type="presParOf" srcId="{4D321D18-FE38-4643-82F5-4A11FE854D61}" destId="{2D0A6A0B-C1CF-FF4C-8483-DCED70EE0ACA}" srcOrd="2" destOrd="0" presId="urn:microsoft.com/office/officeart/2005/8/layout/orgChart1"/>
    <dgm:cxn modelId="{B1053ECB-0187-AD45-8EBE-59475F15930E}" type="presParOf" srcId="{EBAAF153-6EA8-F14D-BC5D-20F7CE53101C}" destId="{01C8A73E-9D84-724D-9F62-ED27A6E380BC}" srcOrd="18" destOrd="0" presId="urn:microsoft.com/office/officeart/2005/8/layout/orgChart1"/>
    <dgm:cxn modelId="{4AB40FBD-E6F8-5049-BFAF-D835B12789F3}" type="presParOf" srcId="{EBAAF153-6EA8-F14D-BC5D-20F7CE53101C}" destId="{6602D7B5-95D8-E74B-88FF-36A3262D6BE2}" srcOrd="19" destOrd="0" presId="urn:microsoft.com/office/officeart/2005/8/layout/orgChart1"/>
    <dgm:cxn modelId="{2C8ABD04-CF42-AD48-9335-BEA5BE372DEA}" type="presParOf" srcId="{6602D7B5-95D8-E74B-88FF-36A3262D6BE2}" destId="{264E78A2-96DD-AF44-B5F9-0EAA62A35796}" srcOrd="0" destOrd="0" presId="urn:microsoft.com/office/officeart/2005/8/layout/orgChart1"/>
    <dgm:cxn modelId="{18A91AE4-931D-5C46-AE23-96788B85EB4B}" type="presParOf" srcId="{264E78A2-96DD-AF44-B5F9-0EAA62A35796}" destId="{CFB57F2F-AB86-2541-B861-F95AEEE369E2}" srcOrd="0" destOrd="0" presId="urn:microsoft.com/office/officeart/2005/8/layout/orgChart1"/>
    <dgm:cxn modelId="{6852C5C1-692D-FF4C-9755-0DAE50E79634}" type="presParOf" srcId="{264E78A2-96DD-AF44-B5F9-0EAA62A35796}" destId="{75B037BD-8A5A-9444-BB70-E9C7AC7A1107}" srcOrd="1" destOrd="0" presId="urn:microsoft.com/office/officeart/2005/8/layout/orgChart1"/>
    <dgm:cxn modelId="{973FC5CC-3448-C648-A2C3-17B1BA8D2F72}" type="presParOf" srcId="{6602D7B5-95D8-E74B-88FF-36A3262D6BE2}" destId="{A06F57FF-60F5-B94D-AC98-818B7C05621E}" srcOrd="1" destOrd="0" presId="urn:microsoft.com/office/officeart/2005/8/layout/orgChart1"/>
    <dgm:cxn modelId="{3D046078-7A96-A646-95CA-BD3B17A997DF}" type="presParOf" srcId="{6602D7B5-95D8-E74B-88FF-36A3262D6BE2}" destId="{0FBAD7EF-1016-E342-B780-1A50F747A70D}" srcOrd="2" destOrd="0" presId="urn:microsoft.com/office/officeart/2005/8/layout/orgChart1"/>
    <dgm:cxn modelId="{15C886E0-3D2D-7C4E-AC04-9BED849EDE3A}" type="presParOf" srcId="{FAFB6595-DB80-9249-B3CB-9948E9558ECA}" destId="{91DE3150-F5BA-6A4C-94FE-8CBA03F441D6}" srcOrd="2" destOrd="0" presId="urn:microsoft.com/office/officeart/2005/8/layout/orgChart1"/>
  </dgm:cxnLst>
  <dgm:bg/>
  <dgm:whole>
    <a:ln>
      <a:noFill/>
    </a:ln>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E6A6B2-CC90-9F4F-9428-2BBA9D854CD5}">
      <dsp:nvSpPr>
        <dsp:cNvPr id="0" name=""/>
        <dsp:cNvSpPr/>
      </dsp:nvSpPr>
      <dsp:spPr>
        <a:xfrm>
          <a:off x="2592767" y="404062"/>
          <a:ext cx="106440" cy="344629"/>
        </a:xfrm>
        <a:custGeom>
          <a:avLst/>
          <a:gdLst/>
          <a:ahLst/>
          <a:cxnLst/>
          <a:rect l="0" t="0" r="0" b="0"/>
          <a:pathLst>
            <a:path>
              <a:moveTo>
                <a:pt x="0" y="0"/>
              </a:moveTo>
              <a:lnTo>
                <a:pt x="0" y="344629"/>
              </a:lnTo>
              <a:lnTo>
                <a:pt x="106440" y="34462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AD35E8-4F3A-A248-A4B7-DE1C26751784}">
      <dsp:nvSpPr>
        <dsp:cNvPr id="0" name=""/>
        <dsp:cNvSpPr/>
      </dsp:nvSpPr>
      <dsp:spPr>
        <a:xfrm>
          <a:off x="2486375" y="404062"/>
          <a:ext cx="106391" cy="344629"/>
        </a:xfrm>
        <a:custGeom>
          <a:avLst/>
          <a:gdLst/>
          <a:ahLst/>
          <a:cxnLst/>
          <a:rect l="0" t="0" r="0" b="0"/>
          <a:pathLst>
            <a:path>
              <a:moveTo>
                <a:pt x="106391" y="0"/>
              </a:moveTo>
              <a:lnTo>
                <a:pt x="106391" y="344629"/>
              </a:lnTo>
              <a:lnTo>
                <a:pt x="0" y="34462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C3AFE-FBC0-8B4B-9F14-4FBC41C62460}">
      <dsp:nvSpPr>
        <dsp:cNvPr id="0" name=""/>
        <dsp:cNvSpPr/>
      </dsp:nvSpPr>
      <dsp:spPr>
        <a:xfrm>
          <a:off x="2515763" y="1888838"/>
          <a:ext cx="91440" cy="316620"/>
        </a:xfrm>
        <a:custGeom>
          <a:avLst/>
          <a:gdLst/>
          <a:ahLst/>
          <a:cxnLst/>
          <a:rect l="0" t="0" r="0" b="0"/>
          <a:pathLst>
            <a:path>
              <a:moveTo>
                <a:pt x="78010" y="0"/>
              </a:moveTo>
              <a:lnTo>
                <a:pt x="78010" y="316620"/>
              </a:lnTo>
              <a:lnTo>
                <a:pt x="45720" y="3166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079B62-BCD0-DC4B-B788-8E0CF0C5194D}">
      <dsp:nvSpPr>
        <dsp:cNvPr id="0" name=""/>
        <dsp:cNvSpPr/>
      </dsp:nvSpPr>
      <dsp:spPr>
        <a:xfrm>
          <a:off x="2548054" y="1388068"/>
          <a:ext cx="91440" cy="97026"/>
        </a:xfrm>
        <a:custGeom>
          <a:avLst/>
          <a:gdLst/>
          <a:ahLst/>
          <a:cxnLst/>
          <a:rect l="0" t="0" r="0" b="0"/>
          <a:pathLst>
            <a:path>
              <a:moveTo>
                <a:pt x="45720" y="0"/>
              </a:moveTo>
              <a:lnTo>
                <a:pt x="45720" y="970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5779C0-323D-B443-B787-2A84D59472D1}">
      <dsp:nvSpPr>
        <dsp:cNvPr id="0" name=""/>
        <dsp:cNvSpPr/>
      </dsp:nvSpPr>
      <dsp:spPr>
        <a:xfrm>
          <a:off x="2547047" y="404062"/>
          <a:ext cx="91440" cy="580263"/>
        </a:xfrm>
        <a:custGeom>
          <a:avLst/>
          <a:gdLst/>
          <a:ahLst/>
          <a:cxnLst/>
          <a:rect l="0" t="0" r="0" b="0"/>
          <a:pathLst>
            <a:path>
              <a:moveTo>
                <a:pt x="45720" y="0"/>
              </a:moveTo>
              <a:lnTo>
                <a:pt x="45720" y="511401"/>
              </a:lnTo>
              <a:lnTo>
                <a:pt x="46727" y="511401"/>
              </a:lnTo>
              <a:lnTo>
                <a:pt x="46727" y="5802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ABB38-FE29-C64B-9649-1DBD8279D2C1}">
      <dsp:nvSpPr>
        <dsp:cNvPr id="0" name=""/>
        <dsp:cNvSpPr/>
      </dsp:nvSpPr>
      <dsp:spPr>
        <a:xfrm>
          <a:off x="1903327" y="319"/>
          <a:ext cx="1378879" cy="40374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Presidente</a:t>
          </a:r>
        </a:p>
      </dsp:txBody>
      <dsp:txXfrm>
        <a:off x="1903327" y="319"/>
        <a:ext cx="1378879" cy="403742"/>
      </dsp:txXfrm>
    </dsp:sp>
    <dsp:sp modelId="{3CF97522-73D4-DD4A-8025-1362DD7DF941}">
      <dsp:nvSpPr>
        <dsp:cNvPr id="0" name=""/>
        <dsp:cNvSpPr/>
      </dsp:nvSpPr>
      <dsp:spPr>
        <a:xfrm>
          <a:off x="1999171" y="257616"/>
          <a:ext cx="1358192" cy="15147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Pablo Granifo Lavín</a:t>
          </a:r>
        </a:p>
      </dsp:txBody>
      <dsp:txXfrm>
        <a:off x="1999171" y="257616"/>
        <a:ext cx="1358192" cy="151479"/>
      </dsp:txXfrm>
    </dsp:sp>
    <dsp:sp modelId="{D9B7B5A2-223B-C943-AB79-F9032DCA4954}">
      <dsp:nvSpPr>
        <dsp:cNvPr id="0" name=""/>
        <dsp:cNvSpPr/>
      </dsp:nvSpPr>
      <dsp:spPr>
        <a:xfrm>
          <a:off x="1603349" y="984325"/>
          <a:ext cx="1980849" cy="40374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a:t>
          </a:r>
        </a:p>
      </dsp:txBody>
      <dsp:txXfrm>
        <a:off x="1603349" y="984325"/>
        <a:ext cx="1980849" cy="403742"/>
      </dsp:txXfrm>
    </dsp:sp>
    <dsp:sp modelId="{2B72CAF7-09A6-5648-874E-87A5ECF23F40}">
      <dsp:nvSpPr>
        <dsp:cNvPr id="0" name=""/>
        <dsp:cNvSpPr/>
      </dsp:nvSpPr>
      <dsp:spPr>
        <a:xfrm>
          <a:off x="2303378" y="1241568"/>
          <a:ext cx="1206517" cy="15167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8 Directores</a:t>
          </a:r>
        </a:p>
      </dsp:txBody>
      <dsp:txXfrm>
        <a:off x="2303378" y="1241568"/>
        <a:ext cx="1206517" cy="151676"/>
      </dsp:txXfrm>
    </dsp:sp>
    <dsp:sp modelId="{206C3598-DB1F-3F43-BA1E-DD933C0FEFBF}">
      <dsp:nvSpPr>
        <dsp:cNvPr id="0" name=""/>
        <dsp:cNvSpPr/>
      </dsp:nvSpPr>
      <dsp:spPr>
        <a:xfrm>
          <a:off x="1603349" y="1485095"/>
          <a:ext cx="1980849" cy="40374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 Suplentes</a:t>
          </a:r>
        </a:p>
      </dsp:txBody>
      <dsp:txXfrm>
        <a:off x="1603349" y="1485095"/>
        <a:ext cx="1980849" cy="403742"/>
      </dsp:txXfrm>
    </dsp:sp>
    <dsp:sp modelId="{F3E85223-AE70-414B-9442-F895DDAE0D6A}">
      <dsp:nvSpPr>
        <dsp:cNvPr id="0" name=""/>
        <dsp:cNvSpPr/>
      </dsp:nvSpPr>
      <dsp:spPr>
        <a:xfrm>
          <a:off x="2311668" y="1739796"/>
          <a:ext cx="1211237" cy="15207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2 Directores</a:t>
          </a:r>
        </a:p>
      </dsp:txBody>
      <dsp:txXfrm>
        <a:off x="2311668" y="1739796"/>
        <a:ext cx="1211237" cy="152071"/>
      </dsp:txXfrm>
    </dsp:sp>
    <dsp:sp modelId="{68806B29-217D-FF46-85A3-F95010D0A868}">
      <dsp:nvSpPr>
        <dsp:cNvPr id="0" name=""/>
        <dsp:cNvSpPr/>
      </dsp:nvSpPr>
      <dsp:spPr>
        <a:xfrm>
          <a:off x="1220868" y="2003590"/>
          <a:ext cx="1340615" cy="4037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Asesores</a:t>
          </a:r>
        </a:p>
      </dsp:txBody>
      <dsp:txXfrm>
        <a:off x="1220868" y="2003590"/>
        <a:ext cx="1340615" cy="403736"/>
      </dsp:txXfrm>
    </dsp:sp>
    <dsp:sp modelId="{72A59BC3-FF40-1546-BFF8-B28E9B806206}">
      <dsp:nvSpPr>
        <dsp:cNvPr id="0" name=""/>
        <dsp:cNvSpPr/>
      </dsp:nvSpPr>
      <dsp:spPr>
        <a:xfrm>
          <a:off x="1440144" y="2277765"/>
          <a:ext cx="1073065" cy="13457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3 Asesores</a:t>
          </a:r>
        </a:p>
      </dsp:txBody>
      <dsp:txXfrm>
        <a:off x="1440144" y="2277765"/>
        <a:ext cx="1073065" cy="134578"/>
      </dsp:txXfrm>
    </dsp:sp>
    <dsp:sp modelId="{EE74A6B3-A2A7-924C-8F66-2BA2ACB76115}">
      <dsp:nvSpPr>
        <dsp:cNvPr id="0" name=""/>
        <dsp:cNvSpPr/>
      </dsp:nvSpPr>
      <dsp:spPr>
        <a:xfrm>
          <a:off x="1109286" y="546820"/>
          <a:ext cx="1377089" cy="40374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Vicepresidente</a:t>
          </a:r>
        </a:p>
      </dsp:txBody>
      <dsp:txXfrm>
        <a:off x="1109286" y="546820"/>
        <a:ext cx="1377089" cy="403742"/>
      </dsp:txXfrm>
    </dsp:sp>
    <dsp:sp modelId="{A18EC5E4-1F49-5A44-9643-471E3E7681F8}">
      <dsp:nvSpPr>
        <dsp:cNvPr id="0" name=""/>
        <dsp:cNvSpPr/>
      </dsp:nvSpPr>
      <dsp:spPr>
        <a:xfrm>
          <a:off x="1205179" y="804092"/>
          <a:ext cx="1356304" cy="15153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Andronico Luksic Craig</a:t>
          </a:r>
        </a:p>
      </dsp:txBody>
      <dsp:txXfrm>
        <a:off x="1205179" y="804092"/>
        <a:ext cx="1356304" cy="151530"/>
      </dsp:txXfrm>
    </dsp:sp>
    <dsp:sp modelId="{583FCF66-73DC-434F-A22B-8E6FF83D4985}">
      <dsp:nvSpPr>
        <dsp:cNvPr id="0" name=""/>
        <dsp:cNvSpPr/>
      </dsp:nvSpPr>
      <dsp:spPr>
        <a:xfrm>
          <a:off x="2699207" y="546820"/>
          <a:ext cx="1377089" cy="40374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Vicerpesidente</a:t>
          </a:r>
        </a:p>
      </dsp:txBody>
      <dsp:txXfrm>
        <a:off x="2699207" y="546820"/>
        <a:ext cx="1377089" cy="403742"/>
      </dsp:txXfrm>
    </dsp:sp>
    <dsp:sp modelId="{B15D7E5D-63AF-024E-8145-4163A0452F1B}">
      <dsp:nvSpPr>
        <dsp:cNvPr id="0" name=""/>
        <dsp:cNvSpPr/>
      </dsp:nvSpPr>
      <dsp:spPr>
        <a:xfrm>
          <a:off x="2795037" y="804117"/>
          <a:ext cx="1356432" cy="15147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Francisco Aristeguleta</a:t>
          </a:r>
        </a:p>
      </dsp:txBody>
      <dsp:txXfrm>
        <a:off x="2795037" y="804117"/>
        <a:ext cx="1356432" cy="1514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8A73E-9D84-724D-9F62-ED27A6E380BC}">
      <dsp:nvSpPr>
        <dsp:cNvPr id="0" name=""/>
        <dsp:cNvSpPr/>
      </dsp:nvSpPr>
      <dsp:spPr>
        <a:xfrm>
          <a:off x="2584657" y="337453"/>
          <a:ext cx="91440" cy="2217214"/>
        </a:xfrm>
        <a:custGeom>
          <a:avLst/>
          <a:gdLst/>
          <a:ahLst/>
          <a:cxnLst/>
          <a:rect l="0" t="0" r="0" b="0"/>
          <a:pathLst>
            <a:path>
              <a:moveTo>
                <a:pt x="45720" y="0"/>
              </a:moveTo>
              <a:lnTo>
                <a:pt x="45720" y="2217214"/>
              </a:lnTo>
              <a:lnTo>
                <a:pt x="116267" y="221721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65067B-FC28-584D-ACD0-F6CBE589D616}">
      <dsp:nvSpPr>
        <dsp:cNvPr id="0" name=""/>
        <dsp:cNvSpPr/>
      </dsp:nvSpPr>
      <dsp:spPr>
        <a:xfrm>
          <a:off x="2514110" y="337453"/>
          <a:ext cx="91440" cy="2217214"/>
        </a:xfrm>
        <a:custGeom>
          <a:avLst/>
          <a:gdLst/>
          <a:ahLst/>
          <a:cxnLst/>
          <a:rect l="0" t="0" r="0" b="0"/>
          <a:pathLst>
            <a:path>
              <a:moveTo>
                <a:pt x="116267" y="0"/>
              </a:moveTo>
              <a:lnTo>
                <a:pt x="116267" y="2217214"/>
              </a:lnTo>
              <a:lnTo>
                <a:pt x="45720" y="221721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FAFA8B-FB95-5B43-8B82-29B50CEA9620}">
      <dsp:nvSpPr>
        <dsp:cNvPr id="0" name=""/>
        <dsp:cNvSpPr/>
      </dsp:nvSpPr>
      <dsp:spPr>
        <a:xfrm>
          <a:off x="2584657" y="337453"/>
          <a:ext cx="91440" cy="1740177"/>
        </a:xfrm>
        <a:custGeom>
          <a:avLst/>
          <a:gdLst/>
          <a:ahLst/>
          <a:cxnLst/>
          <a:rect l="0" t="0" r="0" b="0"/>
          <a:pathLst>
            <a:path>
              <a:moveTo>
                <a:pt x="45720" y="0"/>
              </a:moveTo>
              <a:lnTo>
                <a:pt x="45720" y="1740177"/>
              </a:lnTo>
              <a:lnTo>
                <a:pt x="116267" y="1740177"/>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3456B-55D9-3A4B-BDE9-22CF1510C4C4}">
      <dsp:nvSpPr>
        <dsp:cNvPr id="0" name=""/>
        <dsp:cNvSpPr/>
      </dsp:nvSpPr>
      <dsp:spPr>
        <a:xfrm>
          <a:off x="2514110" y="337453"/>
          <a:ext cx="91440" cy="1740177"/>
        </a:xfrm>
        <a:custGeom>
          <a:avLst/>
          <a:gdLst/>
          <a:ahLst/>
          <a:cxnLst/>
          <a:rect l="0" t="0" r="0" b="0"/>
          <a:pathLst>
            <a:path>
              <a:moveTo>
                <a:pt x="116267" y="0"/>
              </a:moveTo>
              <a:lnTo>
                <a:pt x="116267" y="1740177"/>
              </a:lnTo>
              <a:lnTo>
                <a:pt x="45720" y="1740177"/>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8ABF8E-B685-9A4A-9E3E-17667AE40BA9}">
      <dsp:nvSpPr>
        <dsp:cNvPr id="0" name=""/>
        <dsp:cNvSpPr/>
      </dsp:nvSpPr>
      <dsp:spPr>
        <a:xfrm>
          <a:off x="2584657" y="337453"/>
          <a:ext cx="91440" cy="1263140"/>
        </a:xfrm>
        <a:custGeom>
          <a:avLst/>
          <a:gdLst/>
          <a:ahLst/>
          <a:cxnLst/>
          <a:rect l="0" t="0" r="0" b="0"/>
          <a:pathLst>
            <a:path>
              <a:moveTo>
                <a:pt x="45720" y="0"/>
              </a:moveTo>
              <a:lnTo>
                <a:pt x="45720" y="1263140"/>
              </a:lnTo>
              <a:lnTo>
                <a:pt x="116267" y="126314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3B60C8-FA13-0543-8896-DD601A9A4A82}">
      <dsp:nvSpPr>
        <dsp:cNvPr id="0" name=""/>
        <dsp:cNvSpPr/>
      </dsp:nvSpPr>
      <dsp:spPr>
        <a:xfrm>
          <a:off x="2514110" y="337453"/>
          <a:ext cx="91440" cy="1263140"/>
        </a:xfrm>
        <a:custGeom>
          <a:avLst/>
          <a:gdLst/>
          <a:ahLst/>
          <a:cxnLst/>
          <a:rect l="0" t="0" r="0" b="0"/>
          <a:pathLst>
            <a:path>
              <a:moveTo>
                <a:pt x="116267" y="0"/>
              </a:moveTo>
              <a:lnTo>
                <a:pt x="116267" y="1263140"/>
              </a:lnTo>
              <a:lnTo>
                <a:pt x="45720" y="126314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0BA4E-5D3C-E24D-8766-7A83979B0897}">
      <dsp:nvSpPr>
        <dsp:cNvPr id="0" name=""/>
        <dsp:cNvSpPr/>
      </dsp:nvSpPr>
      <dsp:spPr>
        <a:xfrm>
          <a:off x="2584657" y="337453"/>
          <a:ext cx="91440" cy="786103"/>
        </a:xfrm>
        <a:custGeom>
          <a:avLst/>
          <a:gdLst/>
          <a:ahLst/>
          <a:cxnLst/>
          <a:rect l="0" t="0" r="0" b="0"/>
          <a:pathLst>
            <a:path>
              <a:moveTo>
                <a:pt x="45720" y="0"/>
              </a:moveTo>
              <a:lnTo>
                <a:pt x="45720" y="786103"/>
              </a:lnTo>
              <a:lnTo>
                <a:pt x="116267" y="78610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C4A15-85AD-F949-BEA5-92D3B27C6889}">
      <dsp:nvSpPr>
        <dsp:cNvPr id="0" name=""/>
        <dsp:cNvSpPr/>
      </dsp:nvSpPr>
      <dsp:spPr>
        <a:xfrm>
          <a:off x="2514110" y="337453"/>
          <a:ext cx="91440" cy="786103"/>
        </a:xfrm>
        <a:custGeom>
          <a:avLst/>
          <a:gdLst/>
          <a:ahLst/>
          <a:cxnLst/>
          <a:rect l="0" t="0" r="0" b="0"/>
          <a:pathLst>
            <a:path>
              <a:moveTo>
                <a:pt x="116267" y="0"/>
              </a:moveTo>
              <a:lnTo>
                <a:pt x="116267" y="786103"/>
              </a:lnTo>
              <a:lnTo>
                <a:pt x="45720" y="78610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EFC273-CB8E-9F4D-8509-38905BB1FA8A}">
      <dsp:nvSpPr>
        <dsp:cNvPr id="0" name=""/>
        <dsp:cNvSpPr/>
      </dsp:nvSpPr>
      <dsp:spPr>
        <a:xfrm>
          <a:off x="2584657" y="337453"/>
          <a:ext cx="91440" cy="309066"/>
        </a:xfrm>
        <a:custGeom>
          <a:avLst/>
          <a:gdLst/>
          <a:ahLst/>
          <a:cxnLst/>
          <a:rect l="0" t="0" r="0" b="0"/>
          <a:pathLst>
            <a:path>
              <a:moveTo>
                <a:pt x="45720" y="0"/>
              </a:moveTo>
              <a:lnTo>
                <a:pt x="45720" y="309066"/>
              </a:lnTo>
              <a:lnTo>
                <a:pt x="116267" y="309066"/>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BC33E6-5FD5-4D4C-B742-E40A22DFA242}">
      <dsp:nvSpPr>
        <dsp:cNvPr id="0" name=""/>
        <dsp:cNvSpPr/>
      </dsp:nvSpPr>
      <dsp:spPr>
        <a:xfrm>
          <a:off x="2514110" y="337453"/>
          <a:ext cx="91440" cy="309066"/>
        </a:xfrm>
        <a:custGeom>
          <a:avLst/>
          <a:gdLst/>
          <a:ahLst/>
          <a:cxnLst/>
          <a:rect l="0" t="0" r="0" b="0"/>
          <a:pathLst>
            <a:path>
              <a:moveTo>
                <a:pt x="116267" y="0"/>
              </a:moveTo>
              <a:lnTo>
                <a:pt x="116267" y="309066"/>
              </a:lnTo>
              <a:lnTo>
                <a:pt x="45720" y="309066"/>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F9B44E-B9D5-FD44-9D01-8B2A3320EC66}">
      <dsp:nvSpPr>
        <dsp:cNvPr id="0" name=""/>
        <dsp:cNvSpPr/>
      </dsp:nvSpPr>
      <dsp:spPr>
        <a:xfrm>
          <a:off x="1677762" y="1511"/>
          <a:ext cx="1905231"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a:t>
          </a:r>
        </a:p>
      </dsp:txBody>
      <dsp:txXfrm>
        <a:off x="1677762" y="1511"/>
        <a:ext cx="1905231" cy="335941"/>
      </dsp:txXfrm>
    </dsp:sp>
    <dsp:sp modelId="{D718FF30-FEA3-4B4F-8D5F-1CADC92F8341}">
      <dsp:nvSpPr>
        <dsp:cNvPr id="0" name=""/>
        <dsp:cNvSpPr/>
      </dsp:nvSpPr>
      <dsp:spPr>
        <a:xfrm>
          <a:off x="401641" y="478548"/>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Comercial</a:t>
          </a:r>
        </a:p>
      </dsp:txBody>
      <dsp:txXfrm>
        <a:off x="401641" y="478548"/>
        <a:ext cx="2158189" cy="335941"/>
      </dsp:txXfrm>
    </dsp:sp>
    <dsp:sp modelId="{CCC9CC65-4892-F645-A9FB-BA1DF9705C63}">
      <dsp:nvSpPr>
        <dsp:cNvPr id="0" name=""/>
        <dsp:cNvSpPr/>
      </dsp:nvSpPr>
      <dsp:spPr>
        <a:xfrm>
          <a:off x="2700925" y="478548"/>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Corporativa e Inversiones</a:t>
          </a:r>
        </a:p>
      </dsp:txBody>
      <dsp:txXfrm>
        <a:off x="2700925" y="478548"/>
        <a:ext cx="2158189" cy="335941"/>
      </dsp:txXfrm>
    </dsp:sp>
    <dsp:sp modelId="{FD434C14-F5B6-4843-8BC1-61EEB49EB65E}">
      <dsp:nvSpPr>
        <dsp:cNvPr id="0" name=""/>
        <dsp:cNvSpPr/>
      </dsp:nvSpPr>
      <dsp:spPr>
        <a:xfrm>
          <a:off x="401641" y="955585"/>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Consumo - Credichile</a:t>
          </a:r>
        </a:p>
      </dsp:txBody>
      <dsp:txXfrm>
        <a:off x="401641" y="955585"/>
        <a:ext cx="2158189" cy="335941"/>
      </dsp:txXfrm>
    </dsp:sp>
    <dsp:sp modelId="{F8500101-5F4D-184D-ABF3-D8B26A9D096D}">
      <dsp:nvSpPr>
        <dsp:cNvPr id="0" name=""/>
        <dsp:cNvSpPr/>
      </dsp:nvSpPr>
      <dsp:spPr>
        <a:xfrm>
          <a:off x="2700925" y="955585"/>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Riesgo Corporativo</a:t>
          </a:r>
        </a:p>
      </dsp:txBody>
      <dsp:txXfrm>
        <a:off x="2700925" y="955585"/>
        <a:ext cx="2158189" cy="335941"/>
      </dsp:txXfrm>
    </dsp:sp>
    <dsp:sp modelId="{B272D5A0-195F-8843-9F48-524A2E2F3349}">
      <dsp:nvSpPr>
        <dsp:cNvPr id="0" name=""/>
        <dsp:cNvSpPr/>
      </dsp:nvSpPr>
      <dsp:spPr>
        <a:xfrm>
          <a:off x="401641" y="1432622"/>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Global de Cumplimiento</a:t>
          </a:r>
        </a:p>
      </dsp:txBody>
      <dsp:txXfrm>
        <a:off x="401641" y="1432622"/>
        <a:ext cx="2158189" cy="335941"/>
      </dsp:txXfrm>
    </dsp:sp>
    <dsp:sp modelId="{9A4F5F6D-533E-5947-809F-6258E533A3BC}">
      <dsp:nvSpPr>
        <dsp:cNvPr id="0" name=""/>
        <dsp:cNvSpPr/>
      </dsp:nvSpPr>
      <dsp:spPr>
        <a:xfrm>
          <a:off x="2700925" y="1432622"/>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Personas y Organización</a:t>
          </a:r>
        </a:p>
      </dsp:txBody>
      <dsp:txXfrm>
        <a:off x="2700925" y="1432622"/>
        <a:ext cx="2158189" cy="335941"/>
      </dsp:txXfrm>
    </dsp:sp>
    <dsp:sp modelId="{A9633E03-362B-CD44-9D45-E81A2ACB812B}">
      <dsp:nvSpPr>
        <dsp:cNvPr id="0" name=""/>
        <dsp:cNvSpPr/>
      </dsp:nvSpPr>
      <dsp:spPr>
        <a:xfrm>
          <a:off x="401641" y="1909659"/>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Contraloría</a:t>
          </a:r>
        </a:p>
      </dsp:txBody>
      <dsp:txXfrm>
        <a:off x="401641" y="1909659"/>
        <a:ext cx="2158189" cy="335941"/>
      </dsp:txXfrm>
    </dsp:sp>
    <dsp:sp modelId="{C1C180D3-83B8-C543-A965-804A55E2E609}">
      <dsp:nvSpPr>
        <dsp:cNvPr id="0" name=""/>
        <dsp:cNvSpPr/>
      </dsp:nvSpPr>
      <dsp:spPr>
        <a:xfrm>
          <a:off x="2700925" y="1909659"/>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Gestión y Control Financiero</a:t>
          </a:r>
        </a:p>
      </dsp:txBody>
      <dsp:txXfrm>
        <a:off x="2700925" y="1909659"/>
        <a:ext cx="2158189" cy="335941"/>
      </dsp:txXfrm>
    </dsp:sp>
    <dsp:sp modelId="{BDA27209-03D4-3C4E-8EB1-343360F0E962}">
      <dsp:nvSpPr>
        <dsp:cNvPr id="0" name=""/>
        <dsp:cNvSpPr/>
      </dsp:nvSpPr>
      <dsp:spPr>
        <a:xfrm>
          <a:off x="401641" y="2386696"/>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Operaciones y Tecnología</a:t>
          </a:r>
        </a:p>
      </dsp:txBody>
      <dsp:txXfrm>
        <a:off x="401641" y="2386696"/>
        <a:ext cx="2158189" cy="335941"/>
      </dsp:txXfrm>
    </dsp:sp>
    <dsp:sp modelId="{CFB57F2F-AB86-2541-B861-F95AEEE369E2}">
      <dsp:nvSpPr>
        <dsp:cNvPr id="0" name=""/>
        <dsp:cNvSpPr/>
      </dsp:nvSpPr>
      <dsp:spPr>
        <a:xfrm>
          <a:off x="2700925" y="2386696"/>
          <a:ext cx="2158189" cy="335941"/>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 BanChile</a:t>
          </a:r>
        </a:p>
      </dsp:txBody>
      <dsp:txXfrm>
        <a:off x="2700925" y="2386696"/>
        <a:ext cx="2158189" cy="33594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98D0D1-EB0C-824F-91B7-37DFD03B8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34</Pages>
  <Words>10862</Words>
  <Characters>57466</Characters>
  <Application>Microsoft Macintosh Word</Application>
  <DocSecurity>0</DocSecurity>
  <Lines>1026</Lines>
  <Paragraphs>281</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68047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Cerda Zúñiga</dc:creator>
  <cp:keywords/>
  <dc:description/>
  <cp:lastModifiedBy>Sergio Cerda Zúñiga</cp:lastModifiedBy>
  <cp:revision>4</cp:revision>
  <dcterms:created xsi:type="dcterms:W3CDTF">2015-08-03T22:14:00Z</dcterms:created>
  <dcterms:modified xsi:type="dcterms:W3CDTF">2015-08-04T05:07:00Z</dcterms:modified>
</cp:coreProperties>
</file>